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782" w:rsidRDefault="00190782" w:rsidP="007913D0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  <w:lang w:val="en-US"/>
        </w:rPr>
      </w:pPr>
      <w:r>
        <w:rPr>
          <w:rFonts w:ascii="Times New Roman" w:hAnsi="Times New Roman"/>
          <w:b/>
          <w:caps/>
          <w:noProof/>
          <w:sz w:val="20"/>
          <w:szCs w:val="20"/>
        </w:rPr>
        <w:drawing>
          <wp:inline distT="0" distB="0" distL="0" distR="0">
            <wp:extent cx="5932805" cy="8155305"/>
            <wp:effectExtent l="0" t="0" r="0" b="0"/>
            <wp:docPr id="2" name="Рисунок 2" descr="C:\Users\firgu\AppData\Local\Microsoft\Windows\INetCache\Content.Word\тит.лист Н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rgu\AppData\Local\Microsoft\Windows\INetCache\Content.Word\тит.лист НО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32805" cy="815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782" w:rsidRDefault="00190782" w:rsidP="007913D0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  <w:lang w:val="en-US"/>
        </w:rPr>
      </w:pPr>
    </w:p>
    <w:p w:rsidR="00190782" w:rsidRDefault="00190782" w:rsidP="007913D0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  <w:lang w:val="en-US"/>
        </w:rPr>
      </w:pPr>
    </w:p>
    <w:p w:rsidR="00190782" w:rsidRDefault="00190782" w:rsidP="007913D0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  <w:lang w:val="en-US"/>
        </w:rPr>
      </w:pPr>
    </w:p>
    <w:p w:rsidR="00190782" w:rsidRDefault="00190782" w:rsidP="007913D0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  <w:lang w:val="en-US"/>
        </w:rPr>
      </w:pPr>
    </w:p>
    <w:p w:rsidR="00190782" w:rsidRDefault="00190782" w:rsidP="007913D0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  <w:lang w:val="en-US"/>
        </w:rPr>
      </w:pPr>
    </w:p>
    <w:p w:rsidR="00190782" w:rsidRDefault="00190782" w:rsidP="007913D0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  <w:lang w:val="en-US"/>
        </w:rPr>
      </w:pPr>
    </w:p>
    <w:p w:rsidR="00190782" w:rsidRDefault="00190782" w:rsidP="007913D0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  <w:lang w:val="en-US"/>
        </w:rPr>
      </w:pPr>
    </w:p>
    <w:p w:rsidR="00190782" w:rsidRDefault="00190782" w:rsidP="007913D0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  <w:lang w:val="en-US"/>
        </w:rPr>
      </w:pPr>
    </w:p>
    <w:p w:rsidR="00190782" w:rsidRDefault="00190782" w:rsidP="007913D0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  <w:lang w:val="en-US"/>
        </w:rPr>
      </w:pPr>
    </w:p>
    <w:p w:rsidR="00190782" w:rsidRDefault="00190782" w:rsidP="007913D0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  <w:lang w:val="en-US"/>
        </w:rPr>
      </w:pPr>
    </w:p>
    <w:p w:rsidR="00190782" w:rsidRDefault="00190782" w:rsidP="00190782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rPr>
          <w:rFonts w:ascii="Times New Roman" w:hAnsi="Times New Roman"/>
          <w:b/>
          <w:caps/>
          <w:sz w:val="20"/>
          <w:szCs w:val="20"/>
          <w:lang w:val="en-US"/>
        </w:rPr>
      </w:pPr>
    </w:p>
    <w:p w:rsidR="00190782" w:rsidRDefault="00190782" w:rsidP="00190782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rPr>
          <w:rFonts w:ascii="Times New Roman" w:hAnsi="Times New Roman"/>
          <w:b/>
          <w:caps/>
          <w:sz w:val="20"/>
          <w:szCs w:val="20"/>
          <w:lang w:val="en-US"/>
        </w:rPr>
      </w:pPr>
    </w:p>
    <w:p w:rsidR="00190782" w:rsidRDefault="00190782" w:rsidP="007913D0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  <w:lang w:val="en-US"/>
        </w:rPr>
      </w:pPr>
    </w:p>
    <w:p w:rsidR="007913D0" w:rsidRPr="001C3C9D" w:rsidRDefault="007913D0" w:rsidP="007913D0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1C3C9D">
        <w:rPr>
          <w:rFonts w:ascii="Times New Roman" w:hAnsi="Times New Roman"/>
          <w:b/>
          <w:caps/>
          <w:sz w:val="20"/>
          <w:szCs w:val="20"/>
          <w:lang w:val="en-US"/>
        </w:rPr>
        <w:lastRenderedPageBreak/>
        <w:t>I</w:t>
      </w:r>
      <w:r w:rsidRPr="001C3C9D">
        <w:rPr>
          <w:rFonts w:ascii="Times New Roman" w:hAnsi="Times New Roman"/>
          <w:b/>
          <w:caps/>
          <w:sz w:val="20"/>
          <w:szCs w:val="20"/>
        </w:rPr>
        <w:t>. начальное общее образо</w:t>
      </w:r>
      <w:bookmarkStart w:id="0" w:name="_GoBack"/>
      <w:bookmarkEnd w:id="0"/>
      <w:r w:rsidRPr="001C3C9D">
        <w:rPr>
          <w:rFonts w:ascii="Times New Roman" w:hAnsi="Times New Roman"/>
          <w:b/>
          <w:caps/>
          <w:sz w:val="20"/>
          <w:szCs w:val="20"/>
        </w:rPr>
        <w:t>вание</w:t>
      </w:r>
    </w:p>
    <w:p w:rsidR="007913D0" w:rsidRPr="001C3C9D" w:rsidRDefault="007913D0" w:rsidP="007913D0">
      <w:pPr>
        <w:spacing w:after="0" w:line="240" w:lineRule="auto"/>
        <w:ind w:firstLine="360"/>
        <w:jc w:val="both"/>
        <w:rPr>
          <w:rFonts w:ascii="Times New Roman" w:hAnsi="Times New Roman"/>
          <w:i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деятельности: 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  </w:t>
      </w:r>
      <w:r w:rsidRPr="001C3C9D">
        <w:rPr>
          <w:rFonts w:ascii="Times New Roman" w:hAnsi="Times New Roman"/>
          <w:i/>
          <w:sz w:val="20"/>
          <w:szCs w:val="20"/>
        </w:rPr>
        <w:t xml:space="preserve">(статья 66  Федерального закона  РФ «Об образовании в Российской Федерации» от 29 декабря 2012г. №273 – ФЗ).  </w:t>
      </w:r>
    </w:p>
    <w:p w:rsidR="007913D0" w:rsidRPr="001C3C9D" w:rsidRDefault="007913D0" w:rsidP="007913D0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>Учебный  план  начального общего  образования соответствует действующему законодательству Российской  Федерации в области образования, обеспечивает реализацию требований федерального государственного образовательного стандарта начального общего образования, определяет общий объем нагрузки и максимальный объем аудиторной нагрузки обучающихся, состав и структуру обязательный предметных областей по классам (годам обучения).</w:t>
      </w:r>
    </w:p>
    <w:p w:rsidR="007913D0" w:rsidRPr="001C3C9D" w:rsidRDefault="007913D0" w:rsidP="007913D0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85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C3C9D">
        <w:rPr>
          <w:rStyle w:val="FontStyle61"/>
          <w:rFonts w:ascii="Times New Roman" w:hAnsi="Times New Roman" w:cs="Times New Roman"/>
          <w:sz w:val="20"/>
          <w:szCs w:val="20"/>
        </w:rPr>
        <w:t>Пояснительная записка</w:t>
      </w:r>
    </w:p>
    <w:p w:rsidR="007913D0" w:rsidRPr="001C3C9D" w:rsidRDefault="007913D0" w:rsidP="007913D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32"/>
          <w:sz w:val="20"/>
          <w:szCs w:val="20"/>
        </w:rPr>
      </w:pPr>
      <w:r w:rsidRPr="001C3C9D">
        <w:rPr>
          <w:rFonts w:ascii="Times New Roman" w:hAnsi="Times New Roman"/>
          <w:bCs/>
          <w:color w:val="000000"/>
          <w:sz w:val="20"/>
          <w:szCs w:val="20"/>
        </w:rPr>
        <w:t xml:space="preserve">Нормативной базой, лежащей в основе разработки учебного плана </w:t>
      </w:r>
      <w:r w:rsidRPr="001C3C9D">
        <w:rPr>
          <w:rFonts w:ascii="Times New Roman" w:hAnsi="Times New Roman"/>
          <w:sz w:val="20"/>
          <w:szCs w:val="20"/>
        </w:rPr>
        <w:t>начального общего образования</w:t>
      </w:r>
      <w:r w:rsidRPr="001C3C9D">
        <w:rPr>
          <w:rFonts w:ascii="Times New Roman" w:hAnsi="Times New Roman"/>
          <w:bCs/>
          <w:color w:val="000000"/>
          <w:sz w:val="20"/>
          <w:szCs w:val="20"/>
        </w:rPr>
        <w:t xml:space="preserve">, являются следующие </w:t>
      </w:r>
      <w:r w:rsidRPr="001C3C9D">
        <w:rPr>
          <w:rFonts w:ascii="Times New Roman" w:hAnsi="Times New Roman"/>
          <w:bCs/>
          <w:color w:val="000000"/>
          <w:spacing w:val="32"/>
          <w:sz w:val="20"/>
          <w:szCs w:val="20"/>
        </w:rPr>
        <w:t>документы:</w:t>
      </w:r>
    </w:p>
    <w:p w:rsidR="007913D0" w:rsidRPr="001C3C9D" w:rsidRDefault="007913D0" w:rsidP="007913D0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7913D0" w:rsidRPr="001C3C9D" w:rsidRDefault="007913D0" w:rsidP="007913D0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1C3C9D">
        <w:rPr>
          <w:rFonts w:ascii="Times New Roman" w:hAnsi="Times New Roman"/>
          <w:b/>
          <w:i/>
          <w:color w:val="000000"/>
          <w:sz w:val="20"/>
          <w:szCs w:val="20"/>
        </w:rPr>
        <w:t>Федеральный уровень</w:t>
      </w:r>
    </w:p>
    <w:p w:rsidR="007913D0" w:rsidRPr="001C3C9D" w:rsidRDefault="007913D0" w:rsidP="007913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1C3C9D">
        <w:rPr>
          <w:rFonts w:ascii="Times New Roman" w:hAnsi="Times New Roman"/>
          <w:color w:val="000000"/>
          <w:sz w:val="20"/>
          <w:szCs w:val="20"/>
        </w:rPr>
        <w:t>Конституция Российской Федерации (ст.43);</w:t>
      </w:r>
    </w:p>
    <w:p w:rsidR="007913D0" w:rsidRPr="001C3C9D" w:rsidRDefault="007913D0" w:rsidP="007913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1C3C9D">
        <w:rPr>
          <w:rFonts w:ascii="Times New Roman" w:hAnsi="Times New Roman"/>
          <w:color w:val="000000"/>
          <w:sz w:val="20"/>
          <w:szCs w:val="20"/>
        </w:rPr>
        <w:t>Указ Президента РФ от 7 мая 2018 года  № 204 «О национальных целях и стратегических задачах развития Российской Федерации на период до 2024 года»</w:t>
      </w:r>
    </w:p>
    <w:p w:rsidR="007913D0" w:rsidRPr="001C3C9D" w:rsidRDefault="007913D0" w:rsidP="007913D0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C3C9D">
        <w:rPr>
          <w:rFonts w:ascii="Times New Roman" w:hAnsi="Times New Roman" w:cs="Times New Roman"/>
          <w:color w:val="000000"/>
          <w:sz w:val="20"/>
          <w:szCs w:val="20"/>
        </w:rPr>
        <w:t>Федеральный закон РФ «Об образовании в Российской Федерации» от  29 декабря 2012г. №273 – ФЗ</w:t>
      </w:r>
    </w:p>
    <w:p w:rsidR="007913D0" w:rsidRPr="001C3C9D" w:rsidRDefault="007913D0" w:rsidP="007913D0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C3C9D">
        <w:rPr>
          <w:rFonts w:ascii="Times New Roman" w:hAnsi="Times New Roman" w:cs="Times New Roman"/>
          <w:color w:val="000000"/>
          <w:sz w:val="20"/>
          <w:szCs w:val="20"/>
        </w:rPr>
        <w:t>Федеральный закон от 03.08.2018 г. № 317-ФЗ «О внесении изменений в статьи 11 и 14 Федерального закона «Об образовании в Российской Федерации»</w:t>
      </w:r>
    </w:p>
    <w:p w:rsidR="007913D0" w:rsidRPr="001C3C9D" w:rsidRDefault="007913D0" w:rsidP="007913D0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C3C9D">
        <w:rPr>
          <w:rFonts w:ascii="Times New Roman" w:hAnsi="Times New Roman" w:cs="Times New Roman"/>
          <w:color w:val="000000"/>
          <w:sz w:val="20"/>
          <w:szCs w:val="20"/>
        </w:rPr>
        <w:t>Государственная программа РФ «Развитие образования», утвержденная постановлением Правительства РФ от 26 декабря 2017 года № 1642</w:t>
      </w:r>
    </w:p>
    <w:p w:rsidR="007913D0" w:rsidRPr="001C3C9D" w:rsidRDefault="007913D0" w:rsidP="007913D0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C9D">
        <w:rPr>
          <w:rFonts w:ascii="Times New Roman" w:hAnsi="Times New Roman" w:cs="Times New Roman"/>
          <w:color w:val="000000"/>
          <w:sz w:val="20"/>
          <w:szCs w:val="20"/>
        </w:rPr>
        <w:t>Постановление Главного государственного санитарного врача РФ от 29.12.2010г. № 189 «Об утверждении СанПиН 2.4.2.2821-10  «Санитарно-эпидемиологические требования к условиям и организации обучения в общеобразовательных учреждениях»</w:t>
      </w:r>
    </w:p>
    <w:p w:rsidR="007913D0" w:rsidRPr="001C3C9D" w:rsidRDefault="007913D0" w:rsidP="007913D0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C3C9D"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Федеральный государственный образовательный стандарт начального общего образования (утвержден приказом Минобрнауки России от 6.10.2009 г. </w:t>
      </w:r>
      <w:r w:rsidRPr="001C3C9D">
        <w:rPr>
          <w:rFonts w:ascii="Times New Roman" w:hAnsi="Times New Roman" w:cs="Times New Roman"/>
          <w:color w:val="000000"/>
          <w:sz w:val="20"/>
          <w:szCs w:val="20"/>
        </w:rPr>
        <w:br/>
        <w:t xml:space="preserve">№ 373; </w:t>
      </w:r>
      <w:r w:rsidRPr="001C3C9D">
        <w:rPr>
          <w:rFonts w:ascii="Times New Roman" w:hAnsi="Times New Roman" w:cs="Times New Roman"/>
          <w:i/>
          <w:color w:val="000000"/>
          <w:sz w:val="20"/>
          <w:szCs w:val="20"/>
        </w:rPr>
        <w:t>в редакции приказов Минобрнауки РФ от 26.11.2010 № 1241, от 22.09.2011 № 2357, 18.12.2012г. №1060, 29.12.2014г.№1643, 18.05.2015г. №507)</w:t>
      </w:r>
    </w:p>
    <w:p w:rsidR="007913D0" w:rsidRPr="001C3C9D" w:rsidRDefault="007913D0" w:rsidP="007913D0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C3C9D">
        <w:rPr>
          <w:rFonts w:ascii="Times New Roman" w:hAnsi="Times New Roman" w:cs="Times New Roman"/>
          <w:color w:val="000000"/>
          <w:sz w:val="20"/>
          <w:szCs w:val="20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</w:t>
      </w:r>
      <w:r w:rsidRPr="001C3C9D">
        <w:rPr>
          <w:rFonts w:ascii="Times New Roman" w:hAnsi="Times New Roman" w:cs="Times New Roman"/>
          <w:i/>
          <w:color w:val="000000"/>
          <w:sz w:val="20"/>
          <w:szCs w:val="20"/>
        </w:rPr>
        <w:t>(утвержден приказ Министерства образования и науки Российской Федерации (Минобрнауки России) от 30 августа 2013 г. №1015)</w:t>
      </w:r>
      <w:r w:rsidRPr="001C3C9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hyperlink r:id="rId8" w:anchor="comments" w:history="1">
        <w:r w:rsidRPr="001C3C9D">
          <w:rPr>
            <w:rStyle w:val="af4"/>
            <w:rFonts w:ascii="Times New Roman" w:hAnsi="Times New Roman"/>
            <w:sz w:val="20"/>
            <w:szCs w:val="20"/>
          </w:rPr>
          <w:t>http://www.rg.ru/2013/10/16/obrprogrammy-dok.html - comments</w:t>
        </w:r>
      </w:hyperlink>
    </w:p>
    <w:p w:rsidR="007913D0" w:rsidRPr="001C3C9D" w:rsidRDefault="007913D0" w:rsidP="007913D0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C3C9D">
        <w:rPr>
          <w:rFonts w:ascii="Times New Roman" w:hAnsi="Times New Roman" w:cs="Times New Roman"/>
          <w:color w:val="000000"/>
          <w:sz w:val="20"/>
          <w:szCs w:val="20"/>
        </w:rPr>
        <w:t xml:space="preserve">Концепция Федеральной целевой программы развития образования на 2016-2020 годы </w:t>
      </w:r>
      <w:r w:rsidRPr="001C3C9D">
        <w:rPr>
          <w:rFonts w:ascii="Times New Roman" w:hAnsi="Times New Roman" w:cs="Times New Roman"/>
          <w:i/>
          <w:color w:val="000000"/>
          <w:sz w:val="20"/>
          <w:szCs w:val="20"/>
        </w:rPr>
        <w:t>(утверждена распоряжением Правительства Российской Федерации от 29 декабря 2014 г. N 2765-р)</w:t>
      </w:r>
    </w:p>
    <w:p w:rsidR="007913D0" w:rsidRPr="001C3C9D" w:rsidRDefault="007913D0" w:rsidP="007913D0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C3C9D">
        <w:rPr>
          <w:rFonts w:ascii="Times New Roman" w:hAnsi="Times New Roman" w:cs="Times New Roman"/>
          <w:color w:val="000000"/>
          <w:sz w:val="20"/>
          <w:szCs w:val="20"/>
        </w:rPr>
        <w:t xml:space="preserve">Концепция Федеральной целевой программы «Русский язык» на 2016-2020 годы </w:t>
      </w:r>
      <w:r w:rsidRPr="001C3C9D">
        <w:rPr>
          <w:rFonts w:ascii="Times New Roman" w:hAnsi="Times New Roman" w:cs="Times New Roman"/>
          <w:i/>
          <w:color w:val="000000"/>
          <w:sz w:val="20"/>
          <w:szCs w:val="20"/>
        </w:rPr>
        <w:t>(утверждена  распоряжением Правительства Российской Федерации  от 20 декабря 2014 г. N 2647-р)</w:t>
      </w:r>
    </w:p>
    <w:p w:rsidR="007913D0" w:rsidRPr="001C3C9D" w:rsidRDefault="007913D0" w:rsidP="007913D0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C3C9D">
        <w:rPr>
          <w:rFonts w:ascii="Times New Roman" w:hAnsi="Times New Roman" w:cs="Times New Roman"/>
          <w:color w:val="000000"/>
          <w:sz w:val="20"/>
          <w:szCs w:val="20"/>
        </w:rPr>
        <w:t xml:space="preserve">Концепции развития математического образования в Российской Федерации </w:t>
      </w:r>
      <w:r w:rsidRPr="001C3C9D">
        <w:rPr>
          <w:rFonts w:ascii="Times New Roman" w:hAnsi="Times New Roman" w:cs="Times New Roman"/>
          <w:i/>
          <w:color w:val="000000"/>
          <w:sz w:val="20"/>
          <w:szCs w:val="20"/>
        </w:rPr>
        <w:t>(утверждена распоряжением Правительства России от 24 декабря 2013 года № 2506-р)</w:t>
      </w:r>
    </w:p>
    <w:p w:rsidR="007913D0" w:rsidRPr="001C3C9D" w:rsidRDefault="007913D0" w:rsidP="007913D0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C3C9D">
        <w:rPr>
          <w:rFonts w:ascii="Times New Roman" w:hAnsi="Times New Roman" w:cs="Times New Roman"/>
          <w:color w:val="000000"/>
          <w:sz w:val="20"/>
          <w:szCs w:val="20"/>
        </w:rPr>
        <w:t>Концепция развития детского и юношеского чтения в РФ , утвержденная распоряжением Правительства Российской Федерации от 03 июня 2017 года № 1155-р</w:t>
      </w:r>
    </w:p>
    <w:p w:rsidR="007913D0" w:rsidRPr="001C3C9D" w:rsidRDefault="007913D0" w:rsidP="007913D0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C3C9D">
        <w:rPr>
          <w:rFonts w:ascii="Times New Roman" w:hAnsi="Times New Roman" w:cs="Times New Roman"/>
          <w:color w:val="000000"/>
          <w:sz w:val="20"/>
          <w:szCs w:val="20"/>
        </w:rPr>
        <w:t>Концепция преподавания предметной области «Искусство» в образовательных организациях  РФ, реализующие основные образовательные программы , утвержденная на коллегии Министерства просвещения РФ 24 декабря 2018 года.</w:t>
      </w:r>
    </w:p>
    <w:p w:rsidR="007913D0" w:rsidRPr="001C3C9D" w:rsidRDefault="007913D0" w:rsidP="007913D0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C3C9D">
        <w:rPr>
          <w:rFonts w:ascii="Times New Roman" w:hAnsi="Times New Roman" w:cs="Times New Roman"/>
          <w:color w:val="000000"/>
          <w:sz w:val="20"/>
          <w:szCs w:val="20"/>
        </w:rPr>
        <w:t>Концепция преподавания предметной области «Технология» в образовательных организациях  РФ, реализующие основные образовательные программы , утвержденная на коллегии Министерства просвещения РФ 24 декабря 2018 года.</w:t>
      </w:r>
    </w:p>
    <w:p w:rsidR="007913D0" w:rsidRPr="001C3C9D" w:rsidRDefault="007913D0" w:rsidP="007913D0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C3C9D">
        <w:rPr>
          <w:rFonts w:ascii="Times New Roman" w:hAnsi="Times New Roman" w:cs="Times New Roman"/>
          <w:color w:val="000000"/>
          <w:sz w:val="20"/>
          <w:szCs w:val="20"/>
        </w:rPr>
        <w:t>Концепция преподавания предметной области «Физическая культура» в образовательных организациях  РФ, реализующие основные образовательные программы , утвержденная на коллегии Министерства просвещения РФ 24 декабря 2018 года.</w:t>
      </w:r>
    </w:p>
    <w:p w:rsidR="007913D0" w:rsidRPr="001C3C9D" w:rsidRDefault="007913D0" w:rsidP="007913D0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C3C9D">
        <w:rPr>
          <w:rFonts w:ascii="Times New Roman" w:hAnsi="Times New Roman" w:cs="Times New Roman"/>
          <w:color w:val="000000"/>
          <w:sz w:val="20"/>
          <w:szCs w:val="20"/>
        </w:rPr>
        <w:t>Закон Российской Федерации от 25 октября 1991 г. №1807-1 «О языках народов Российской Федерации» (</w:t>
      </w:r>
      <w:r w:rsidRPr="001C3C9D">
        <w:rPr>
          <w:rFonts w:ascii="Times New Roman" w:hAnsi="Times New Roman" w:cs="Times New Roman"/>
          <w:i/>
          <w:color w:val="000000"/>
          <w:sz w:val="20"/>
          <w:szCs w:val="20"/>
        </w:rPr>
        <w:t>в редакции Федерального закона №185-ФЗ</w:t>
      </w:r>
      <w:r w:rsidRPr="001C3C9D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7913D0" w:rsidRPr="001C3C9D" w:rsidRDefault="007913D0" w:rsidP="007913D0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C9D">
        <w:rPr>
          <w:rFonts w:ascii="Times New Roman" w:hAnsi="Times New Roman" w:cs="Times New Roman"/>
          <w:sz w:val="20"/>
          <w:szCs w:val="20"/>
        </w:rPr>
        <w:t>Приказ министерства образования и науки РФ от 31.03.2014 № 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 (</w:t>
      </w:r>
      <w:r w:rsidRPr="001C3C9D">
        <w:rPr>
          <w:rFonts w:ascii="Times New Roman" w:hAnsi="Times New Roman" w:cs="Times New Roman"/>
          <w:i/>
          <w:sz w:val="20"/>
          <w:szCs w:val="20"/>
        </w:rPr>
        <w:t>с изменениями, внесенными приказами Министерства образования и науки Российской Федерации от 8 июня 2015 г. N 576, от 28 декабря 2015 г. N 1529, от 26 января 2016 г. N 38, от 21 апреля 2016 г. N 459, от 29 декабря 2016 г. N 1677, от 8 июня 2017 г. N 535 и от 20 июня 2017 г. №581)</w:t>
      </w:r>
    </w:p>
    <w:p w:rsidR="007913D0" w:rsidRPr="001C3C9D" w:rsidRDefault="007913D0" w:rsidP="007913D0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C3C9D">
        <w:rPr>
          <w:rFonts w:ascii="Times New Roman" w:hAnsi="Times New Roman" w:cs="Times New Roman"/>
          <w:sz w:val="20"/>
          <w:szCs w:val="20"/>
        </w:rPr>
        <w:lastRenderedPageBreak/>
        <w:t>Приказ министерства образования и науки РФ 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7913D0" w:rsidRPr="001C3C9D" w:rsidRDefault="007913D0" w:rsidP="007913D0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C3C9D">
        <w:rPr>
          <w:rFonts w:ascii="Times New Roman" w:hAnsi="Times New Roman" w:cs="Times New Roman"/>
          <w:sz w:val="20"/>
          <w:szCs w:val="20"/>
        </w:rPr>
        <w:t>Стратегия развития и воспитания в РФ  на период до 2025 года, утвержденная распоряжением Правительства РФ  от августа 2009 года № 1101-р</w:t>
      </w:r>
    </w:p>
    <w:p w:rsidR="007913D0" w:rsidRPr="001C3C9D" w:rsidRDefault="007913D0" w:rsidP="007913D0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C3C9D">
        <w:rPr>
          <w:rFonts w:ascii="Times New Roman" w:hAnsi="Times New Roman" w:cs="Times New Roman"/>
          <w:sz w:val="20"/>
          <w:szCs w:val="20"/>
        </w:rPr>
        <w:t>Стратегия развития физической культуры и спорта на период до 2020 года в РФ  на период до 2025 года, утвержденная распоряжением Правительства РФ  от августа 2009 года № 1101-р</w:t>
      </w:r>
    </w:p>
    <w:p w:rsidR="007913D0" w:rsidRPr="001C3C9D" w:rsidRDefault="007913D0" w:rsidP="007913D0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C3C9D">
        <w:rPr>
          <w:rFonts w:ascii="Times New Roman" w:hAnsi="Times New Roman" w:cs="Times New Roman"/>
          <w:sz w:val="20"/>
          <w:szCs w:val="20"/>
        </w:rPr>
        <w:t>Порядок организации и осуществления образовательной деятельности по основным общеобразовательным программам–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РФ от 30 августа 2013 года № 1015.</w:t>
      </w:r>
    </w:p>
    <w:p w:rsidR="007913D0" w:rsidRPr="001C3C9D" w:rsidRDefault="007913D0" w:rsidP="007913D0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C3C9D">
        <w:rPr>
          <w:rFonts w:ascii="Times New Roman" w:hAnsi="Times New Roman" w:cs="Times New Roman"/>
          <w:sz w:val="20"/>
          <w:szCs w:val="20"/>
        </w:rPr>
        <w:t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утвержденный приказом Министерства образования и науки РФ от 23 августа 2017 года № 816.</w:t>
      </w:r>
    </w:p>
    <w:p w:rsidR="007913D0" w:rsidRPr="001C3C9D" w:rsidRDefault="007913D0" w:rsidP="007913D0">
      <w:pPr>
        <w:pStyle w:val="25"/>
        <w:tabs>
          <w:tab w:val="left" w:pos="993"/>
          <w:tab w:val="left" w:pos="1276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913D0" w:rsidRPr="001C3C9D" w:rsidRDefault="007913D0" w:rsidP="007913D0">
      <w:pPr>
        <w:pStyle w:val="25"/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3C9D">
        <w:rPr>
          <w:rFonts w:ascii="Times New Roman" w:hAnsi="Times New Roman" w:cs="Times New Roman"/>
          <w:b/>
          <w:sz w:val="20"/>
          <w:szCs w:val="20"/>
        </w:rPr>
        <w:t>Инструктивные и методические материалы</w:t>
      </w:r>
    </w:p>
    <w:p w:rsidR="007913D0" w:rsidRPr="001C3C9D" w:rsidRDefault="007913D0" w:rsidP="007913D0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C9D">
        <w:rPr>
          <w:rFonts w:ascii="Times New Roman" w:hAnsi="Times New Roman" w:cs="Times New Roman"/>
          <w:sz w:val="20"/>
          <w:szCs w:val="20"/>
        </w:rPr>
        <w:t>Письмо Минобрнауки РФ «О введении федерального государственного образовательного стандарта общего образования» от 19.04.2011г. № 03-255</w:t>
      </w:r>
    </w:p>
    <w:p w:rsidR="007913D0" w:rsidRPr="001C3C9D" w:rsidRDefault="007913D0" w:rsidP="007913D0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C9D">
        <w:rPr>
          <w:rFonts w:ascii="Times New Roman" w:hAnsi="Times New Roman" w:cs="Times New Roman"/>
          <w:sz w:val="20"/>
          <w:szCs w:val="20"/>
        </w:rPr>
        <w:t>Письмо Минобрнауки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2011г . №03-296</w:t>
      </w:r>
    </w:p>
    <w:p w:rsidR="007913D0" w:rsidRPr="001C3C9D" w:rsidRDefault="007913D0" w:rsidP="007913D0">
      <w:pPr>
        <w:pStyle w:val="25"/>
        <w:tabs>
          <w:tab w:val="left" w:pos="993"/>
          <w:tab w:val="left" w:pos="1276"/>
        </w:tabs>
        <w:spacing w:after="0"/>
        <w:ind w:left="0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7913D0" w:rsidRPr="001C3C9D" w:rsidRDefault="007913D0" w:rsidP="007913D0">
      <w:pPr>
        <w:pStyle w:val="25"/>
        <w:tabs>
          <w:tab w:val="left" w:pos="993"/>
          <w:tab w:val="left" w:pos="1276"/>
        </w:tabs>
        <w:spacing w:after="0"/>
        <w:ind w:left="0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1C3C9D">
        <w:rPr>
          <w:rFonts w:ascii="Times New Roman" w:hAnsi="Times New Roman" w:cs="Times New Roman"/>
          <w:b/>
          <w:i/>
          <w:color w:val="000000"/>
          <w:sz w:val="20"/>
          <w:szCs w:val="20"/>
        </w:rPr>
        <w:t>Региональный уровень</w:t>
      </w:r>
    </w:p>
    <w:p w:rsidR="007913D0" w:rsidRPr="001C3C9D" w:rsidRDefault="007913D0" w:rsidP="007913D0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C3C9D">
        <w:rPr>
          <w:rFonts w:ascii="Times New Roman" w:hAnsi="Times New Roman" w:cs="Times New Roman"/>
          <w:color w:val="000000"/>
          <w:sz w:val="20"/>
          <w:szCs w:val="20"/>
        </w:rPr>
        <w:t>Закон Белгородской области «Об образовании в Белгородской области» (</w:t>
      </w:r>
      <w:r w:rsidRPr="001C3C9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принят Белгородской областной Думой от 31.10.2014 № 314) </w:t>
      </w:r>
    </w:p>
    <w:p w:rsidR="007913D0" w:rsidRPr="001C3C9D" w:rsidRDefault="007913D0" w:rsidP="007913D0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C3C9D">
        <w:rPr>
          <w:rFonts w:ascii="Times New Roman" w:hAnsi="Times New Roman" w:cs="Times New Roman"/>
          <w:color w:val="000000"/>
          <w:sz w:val="20"/>
          <w:szCs w:val="20"/>
        </w:rPr>
        <w:t>Закон Белгородской области от 03 июля 2006 года № 57  «Об установлении регионального компонента государственных образовательных стандартов общего образования  в Белгородской области».</w:t>
      </w:r>
    </w:p>
    <w:p w:rsidR="007913D0" w:rsidRPr="001C3C9D" w:rsidRDefault="007913D0" w:rsidP="007913D0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C3C9D">
        <w:rPr>
          <w:rFonts w:ascii="Times New Roman" w:hAnsi="Times New Roman" w:cs="Times New Roman"/>
          <w:color w:val="000000"/>
          <w:sz w:val="20"/>
          <w:szCs w:val="20"/>
        </w:rPr>
        <w:t>Концепция программы «Формирование регионального солидарного общества», утвержденная постановлением Правительства Белгородской области от 30 декабря 2013 года № 528-пп.</w:t>
      </w:r>
    </w:p>
    <w:p w:rsidR="007913D0" w:rsidRPr="001C3C9D" w:rsidRDefault="007913D0" w:rsidP="007913D0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C3C9D">
        <w:rPr>
          <w:rFonts w:ascii="Times New Roman" w:hAnsi="Times New Roman" w:cs="Times New Roman"/>
          <w:color w:val="000000"/>
          <w:sz w:val="20"/>
          <w:szCs w:val="20"/>
        </w:rPr>
        <w:t xml:space="preserve">Стратегия развития дошкольного, общего и дополнительного образования Белгородской области на 2013-2020гг. </w:t>
      </w:r>
      <w:r w:rsidRPr="001C3C9D">
        <w:rPr>
          <w:rFonts w:ascii="Times New Roman" w:hAnsi="Times New Roman" w:cs="Times New Roman"/>
          <w:i/>
          <w:color w:val="000000"/>
          <w:sz w:val="20"/>
          <w:szCs w:val="20"/>
        </w:rPr>
        <w:t>(утверждена Постановлением Правительства Белгородской области от 28 октября 2013 года № 431-ПП)</w:t>
      </w:r>
    </w:p>
    <w:p w:rsidR="007913D0" w:rsidRPr="001C3C9D" w:rsidRDefault="007913D0" w:rsidP="007913D0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C3C9D">
        <w:rPr>
          <w:rFonts w:ascii="Times New Roman" w:hAnsi="Times New Roman" w:cs="Times New Roman"/>
          <w:color w:val="000000"/>
          <w:sz w:val="20"/>
          <w:szCs w:val="20"/>
        </w:rPr>
        <w:t xml:space="preserve">Постановление правительства Белгородской обл. от 30.12.2013 № 528-пп «Об утверждении государственной программы Белгородской области «Развитие образования Белгородской области на 2014-2020 годы» </w:t>
      </w:r>
    </w:p>
    <w:p w:rsidR="007913D0" w:rsidRPr="001C3C9D" w:rsidRDefault="007913D0" w:rsidP="007913D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C3C9D">
        <w:rPr>
          <w:rFonts w:ascii="Times New Roman" w:hAnsi="Times New Roman"/>
          <w:color w:val="000000"/>
          <w:sz w:val="20"/>
          <w:szCs w:val="20"/>
        </w:rPr>
        <w:t>Приказ департамента образования, культуры и молодёжной политики Белгородской области от 06.04.2009г. № 694 «О совершенствовании физического воспитания учащихся в общеобразовательных учреждениях области»</w:t>
      </w:r>
    </w:p>
    <w:p w:rsidR="007913D0" w:rsidRPr="001C3C9D" w:rsidRDefault="007913D0" w:rsidP="007913D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C3C9D">
        <w:rPr>
          <w:rFonts w:ascii="Times New Roman" w:hAnsi="Times New Roman"/>
          <w:color w:val="000000"/>
          <w:sz w:val="20"/>
          <w:szCs w:val="20"/>
        </w:rPr>
        <w:t>Приказ департамента Белгородской области от 16.10.2017 №2962 «О реализации Федерального государственного образовательного стандарта в части изучения родного языка»</w:t>
      </w:r>
    </w:p>
    <w:p w:rsidR="007913D0" w:rsidRPr="001C3C9D" w:rsidRDefault="007913D0" w:rsidP="007913D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C3C9D">
        <w:rPr>
          <w:rFonts w:ascii="Times New Roman" w:hAnsi="Times New Roman"/>
          <w:color w:val="000000"/>
          <w:sz w:val="20"/>
          <w:szCs w:val="20"/>
        </w:rPr>
        <w:t>Порядок регламентации и оформления отношений государственной и муниципальной общеобразовательной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дому, утвержденный приказом департамента образования Белгородской области от 13 апреля 2015 года № 1688.</w:t>
      </w:r>
    </w:p>
    <w:p w:rsidR="007913D0" w:rsidRPr="001C3C9D" w:rsidRDefault="007913D0" w:rsidP="007913D0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913D0" w:rsidRPr="001C3C9D" w:rsidRDefault="007913D0" w:rsidP="007913D0">
      <w:pPr>
        <w:spacing w:after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1C3C9D">
        <w:rPr>
          <w:rFonts w:ascii="Times New Roman" w:hAnsi="Times New Roman"/>
          <w:b/>
          <w:color w:val="000000"/>
          <w:sz w:val="20"/>
          <w:szCs w:val="20"/>
        </w:rPr>
        <w:t>Инструктивные и методические материалы</w:t>
      </w:r>
    </w:p>
    <w:p w:rsidR="007913D0" w:rsidRPr="001C3C9D" w:rsidRDefault="007913D0" w:rsidP="007913D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C3C9D">
        <w:rPr>
          <w:rFonts w:ascii="Times New Roman" w:hAnsi="Times New Roman"/>
          <w:color w:val="000000"/>
          <w:sz w:val="20"/>
          <w:szCs w:val="20"/>
        </w:rPr>
        <w:t>Инструктивное письмо департамента образования Белгородской области от 19.02.2014г. №9-06/999-НМ «О формах промежуточной аттестации»</w:t>
      </w:r>
    </w:p>
    <w:p w:rsidR="007913D0" w:rsidRPr="001C3C9D" w:rsidRDefault="007913D0" w:rsidP="007913D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C3C9D">
        <w:rPr>
          <w:rFonts w:ascii="Times New Roman" w:hAnsi="Times New Roman"/>
          <w:color w:val="000000"/>
          <w:sz w:val="20"/>
          <w:szCs w:val="20"/>
        </w:rPr>
        <w:t>Инструктивное письмо департамента образования Белгородской области от 21.02.2014 года №9-06/1086-НМ «О промежуточной аттестации обучающихся общеобразовательных учреждений»</w:t>
      </w:r>
    </w:p>
    <w:p w:rsidR="007913D0" w:rsidRPr="001C3C9D" w:rsidRDefault="007913D0" w:rsidP="007913D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C3C9D">
        <w:rPr>
          <w:rFonts w:ascii="Times New Roman" w:hAnsi="Times New Roman"/>
          <w:color w:val="000000"/>
          <w:sz w:val="20"/>
          <w:szCs w:val="20"/>
        </w:rPr>
        <w:t>Инструктивное письмо департамента образования Белгородской области от 22.05.2014г. №»9-06/3335-НМ «О некоторых аспектах организации и проведения промежуточной аттестации обучающихся общеобразовательных организаций»</w:t>
      </w:r>
    </w:p>
    <w:p w:rsidR="007913D0" w:rsidRPr="001C3C9D" w:rsidRDefault="007913D0" w:rsidP="007913D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C3C9D">
        <w:rPr>
          <w:rFonts w:ascii="Times New Roman" w:hAnsi="Times New Roman"/>
          <w:color w:val="000000"/>
          <w:sz w:val="20"/>
          <w:szCs w:val="20"/>
        </w:rPr>
        <w:t>Инструктивное письмо департамента образования  Белгородской области от19.05.2014г.№9-06/3262-НМ «О переводе обучающихся 4-х классов»</w:t>
      </w:r>
    </w:p>
    <w:p w:rsidR="007913D0" w:rsidRPr="001C3C9D" w:rsidRDefault="007913D0" w:rsidP="007913D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C3C9D">
        <w:rPr>
          <w:rFonts w:ascii="Times New Roman" w:hAnsi="Times New Roman"/>
          <w:color w:val="000000"/>
          <w:sz w:val="20"/>
          <w:szCs w:val="20"/>
        </w:rPr>
        <w:t>Инструктивное письмо департамента образования Белгородской области от 19.05.2014года №9-06/3259-НМ «Об устранении нарушений в преподавании учебного предмета «Физическая культура»</w:t>
      </w:r>
    </w:p>
    <w:p w:rsidR="007913D0" w:rsidRPr="001C3C9D" w:rsidRDefault="007913D0" w:rsidP="007913D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C3C9D">
        <w:rPr>
          <w:rFonts w:ascii="Times New Roman" w:hAnsi="Times New Roman"/>
          <w:color w:val="000000"/>
          <w:sz w:val="20"/>
          <w:szCs w:val="20"/>
        </w:rPr>
        <w:t>Инструктивное письмо департамента образования Белгородской области от 18.06.2014г №9-06/3968-НМ «Об использовании учебников и учебных пособий»</w:t>
      </w:r>
    </w:p>
    <w:p w:rsidR="007913D0" w:rsidRPr="001C3C9D" w:rsidRDefault="007913D0" w:rsidP="007913D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C3C9D">
        <w:rPr>
          <w:rFonts w:ascii="Times New Roman" w:hAnsi="Times New Roman"/>
          <w:color w:val="000000"/>
          <w:sz w:val="20"/>
          <w:szCs w:val="20"/>
        </w:rPr>
        <w:t>Инструктивно-методические письма  Белгородского института развития образования</w:t>
      </w:r>
    </w:p>
    <w:p w:rsidR="007913D0" w:rsidRPr="001C3C9D" w:rsidRDefault="007913D0" w:rsidP="007913D0">
      <w:pPr>
        <w:spacing w:after="0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1C3C9D">
        <w:rPr>
          <w:rFonts w:ascii="Times New Roman" w:hAnsi="Times New Roman"/>
          <w:b/>
          <w:i/>
          <w:color w:val="000000"/>
          <w:sz w:val="20"/>
          <w:szCs w:val="20"/>
        </w:rPr>
        <w:t>Муниципальный уровень</w:t>
      </w:r>
    </w:p>
    <w:p w:rsidR="007913D0" w:rsidRPr="001C3C9D" w:rsidRDefault="007913D0" w:rsidP="007913D0">
      <w:pPr>
        <w:numPr>
          <w:ilvl w:val="0"/>
          <w:numId w:val="3"/>
        </w:numPr>
        <w:spacing w:after="0" w:line="240" w:lineRule="auto"/>
        <w:ind w:right="150"/>
        <w:jc w:val="both"/>
        <w:rPr>
          <w:rFonts w:ascii="Times New Roman" w:hAnsi="Times New Roman"/>
          <w:bCs/>
          <w:i/>
          <w:iCs/>
          <w:color w:val="000000"/>
          <w:sz w:val="20"/>
          <w:szCs w:val="20"/>
        </w:rPr>
      </w:pPr>
      <w:r w:rsidRPr="001C3C9D">
        <w:rPr>
          <w:rFonts w:ascii="Times New Roman" w:hAnsi="Times New Roman"/>
          <w:color w:val="000000"/>
          <w:sz w:val="20"/>
          <w:szCs w:val="20"/>
        </w:rPr>
        <w:lastRenderedPageBreak/>
        <w:t>Муниципальная программа «Развитие образования Белгородского района на 2014-2020 годы» (</w:t>
      </w:r>
      <w:r w:rsidRPr="001C3C9D">
        <w:rPr>
          <w:rFonts w:ascii="Times New Roman" w:hAnsi="Times New Roman"/>
          <w:bCs/>
          <w:i/>
          <w:iCs/>
          <w:color w:val="000000"/>
          <w:sz w:val="20"/>
          <w:szCs w:val="20"/>
        </w:rPr>
        <w:t>утверждена постановлением администрации Белгородского района от 31 марта 2015 года № 26)</w:t>
      </w:r>
    </w:p>
    <w:p w:rsidR="007913D0" w:rsidRPr="001C3C9D" w:rsidRDefault="007913D0" w:rsidP="007913D0">
      <w:pPr>
        <w:spacing w:after="0"/>
        <w:ind w:right="150"/>
        <w:jc w:val="both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r w:rsidRPr="001C3C9D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Уровень общеобразовательного учреждения </w:t>
      </w:r>
    </w:p>
    <w:p w:rsidR="007913D0" w:rsidRPr="001C3C9D" w:rsidRDefault="007913D0" w:rsidP="007913D0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C9D">
        <w:rPr>
          <w:rFonts w:ascii="Times New Roman" w:hAnsi="Times New Roman" w:cs="Times New Roman"/>
          <w:color w:val="000000"/>
          <w:sz w:val="20"/>
          <w:szCs w:val="20"/>
        </w:rPr>
        <w:t>Устав МОУ «Ближнеигуменская СОШ»;</w:t>
      </w:r>
    </w:p>
    <w:p w:rsidR="007913D0" w:rsidRPr="001C3C9D" w:rsidRDefault="007913D0" w:rsidP="007913D0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C9D">
        <w:rPr>
          <w:rFonts w:ascii="Times New Roman" w:hAnsi="Times New Roman" w:cs="Times New Roman"/>
          <w:color w:val="000000"/>
          <w:sz w:val="20"/>
          <w:szCs w:val="20"/>
        </w:rPr>
        <w:t>Программа развития МОУ «Ближнеигуменская СОШ»;</w:t>
      </w:r>
    </w:p>
    <w:p w:rsidR="007913D0" w:rsidRPr="001C3C9D" w:rsidRDefault="007913D0" w:rsidP="007913D0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C9D">
        <w:rPr>
          <w:rFonts w:ascii="Times New Roman" w:hAnsi="Times New Roman" w:cs="Times New Roman"/>
          <w:color w:val="000000"/>
          <w:sz w:val="20"/>
          <w:szCs w:val="20"/>
        </w:rPr>
        <w:t>Основная образовательная программа начального общего образования МОУ «Ближнеигуменская СОШ»;</w:t>
      </w:r>
    </w:p>
    <w:p w:rsidR="007913D0" w:rsidRPr="001C3C9D" w:rsidRDefault="007913D0" w:rsidP="007913D0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C9D">
        <w:rPr>
          <w:rFonts w:ascii="Times New Roman" w:hAnsi="Times New Roman" w:cs="Times New Roman"/>
          <w:color w:val="000000"/>
          <w:sz w:val="20"/>
          <w:szCs w:val="20"/>
        </w:rPr>
        <w:t>Локальные акты МОУ «Ближнеигуменская СОШ»</w:t>
      </w:r>
    </w:p>
    <w:p w:rsidR="007913D0" w:rsidRPr="001C3C9D" w:rsidRDefault="007913D0" w:rsidP="007913D0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</w:p>
    <w:p w:rsidR="007913D0" w:rsidRPr="001C3C9D" w:rsidRDefault="007913D0" w:rsidP="007913D0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  <w:r w:rsidRPr="001C3C9D">
        <w:rPr>
          <w:rFonts w:ascii="Times New Roman" w:hAnsi="Times New Roman"/>
          <w:b/>
          <w:sz w:val="20"/>
          <w:szCs w:val="20"/>
        </w:rPr>
        <w:t>Особенности учебного плана</w:t>
      </w:r>
    </w:p>
    <w:p w:rsidR="007913D0" w:rsidRPr="001C3C9D" w:rsidRDefault="007913D0" w:rsidP="007913D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В соответствии с ФГОС учебный план НОО включает в себя </w:t>
      </w:r>
      <w:r w:rsidRPr="001C3C9D">
        <w:rPr>
          <w:rFonts w:ascii="Times New Roman" w:hAnsi="Times New Roman"/>
          <w:b/>
          <w:i/>
          <w:sz w:val="20"/>
          <w:szCs w:val="20"/>
        </w:rPr>
        <w:t xml:space="preserve">обязательную часть и часть, формируемую участниками образовательных отношений. </w:t>
      </w:r>
    </w:p>
    <w:p w:rsidR="007913D0" w:rsidRPr="001C3C9D" w:rsidRDefault="007913D0" w:rsidP="007913D0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7913D0" w:rsidRPr="001C3C9D" w:rsidRDefault="007913D0" w:rsidP="007913D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>формирование гражданской идентичности обучающихся;</w:t>
      </w:r>
    </w:p>
    <w:p w:rsidR="007913D0" w:rsidRPr="001C3C9D" w:rsidRDefault="007913D0" w:rsidP="007913D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>приобщение к общекультурным и национальным ценностям, информационным технологиям;</w:t>
      </w:r>
    </w:p>
    <w:p w:rsidR="007913D0" w:rsidRPr="001C3C9D" w:rsidRDefault="007913D0" w:rsidP="007913D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>готовность к продолжению образования на последующих уровнях основного общего образования;</w:t>
      </w:r>
    </w:p>
    <w:p w:rsidR="007913D0" w:rsidRPr="001C3C9D" w:rsidRDefault="007913D0" w:rsidP="007913D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>формирование здорового образа жизни, элементарных правил поведения в экстремальных ситуациях;</w:t>
      </w:r>
    </w:p>
    <w:p w:rsidR="007913D0" w:rsidRPr="001C3C9D" w:rsidRDefault="007913D0" w:rsidP="007913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>личностное развитие обучающегося в соответствии с его индивидуальностью</w:t>
      </w:r>
    </w:p>
    <w:p w:rsidR="007913D0" w:rsidRPr="001C3C9D" w:rsidRDefault="007913D0" w:rsidP="007913D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color w:val="000000"/>
          <w:sz w:val="20"/>
          <w:szCs w:val="20"/>
        </w:rPr>
        <w:t xml:space="preserve">Обучение в 1-4 классах ведется по УМК «Начальная школа </w:t>
      </w:r>
      <w:r w:rsidRPr="001C3C9D">
        <w:rPr>
          <w:rFonts w:ascii="Times New Roman" w:hAnsi="Times New Roman"/>
          <w:color w:val="000000"/>
          <w:sz w:val="20"/>
          <w:szCs w:val="20"/>
          <w:lang w:val="en-US"/>
        </w:rPr>
        <w:t>XXI</w:t>
      </w:r>
      <w:r w:rsidRPr="001C3C9D">
        <w:rPr>
          <w:rFonts w:ascii="Times New Roman" w:hAnsi="Times New Roman"/>
          <w:color w:val="000000"/>
          <w:sz w:val="20"/>
          <w:szCs w:val="20"/>
        </w:rPr>
        <w:t xml:space="preserve"> века» под редакцией Н.Ф.Виноградовой.</w:t>
      </w:r>
    </w:p>
    <w:p w:rsidR="007913D0" w:rsidRPr="001C3C9D" w:rsidRDefault="007913D0" w:rsidP="007913D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Обучение в </w:t>
      </w:r>
      <w:r w:rsidRPr="001C3C9D">
        <w:rPr>
          <w:rFonts w:ascii="Times New Roman" w:hAnsi="Times New Roman"/>
          <w:b/>
          <w:sz w:val="20"/>
          <w:szCs w:val="20"/>
        </w:rPr>
        <w:t>1</w:t>
      </w:r>
      <w:r w:rsidRPr="001C3C9D">
        <w:rPr>
          <w:rFonts w:ascii="Times New Roman" w:hAnsi="Times New Roman"/>
          <w:sz w:val="20"/>
          <w:szCs w:val="20"/>
        </w:rPr>
        <w:t xml:space="preserve"> классе осуществляется в соответствии с </w:t>
      </w:r>
      <w:r w:rsidRPr="001C3C9D">
        <w:rPr>
          <w:rStyle w:val="FontStyle64"/>
          <w:sz w:val="20"/>
          <w:szCs w:val="20"/>
        </w:rPr>
        <w:t xml:space="preserve">санитарно-гигиеническими требованиями:  </w:t>
      </w:r>
    </w:p>
    <w:p w:rsidR="007913D0" w:rsidRPr="001C3C9D" w:rsidRDefault="007913D0" w:rsidP="007913D0">
      <w:pPr>
        <w:pStyle w:val="Style2"/>
        <w:widowControl/>
        <w:tabs>
          <w:tab w:val="left" w:pos="7797"/>
        </w:tabs>
        <w:spacing w:line="240" w:lineRule="auto"/>
        <w:ind w:firstLine="0"/>
        <w:rPr>
          <w:rStyle w:val="FontStyle64"/>
          <w:sz w:val="20"/>
          <w:szCs w:val="20"/>
        </w:rPr>
      </w:pPr>
      <w:r w:rsidRPr="001C3C9D">
        <w:rPr>
          <w:rFonts w:ascii="Times New Roman" w:hAnsi="Times New Roman" w:cs="Times New Roman"/>
          <w:sz w:val="20"/>
          <w:szCs w:val="20"/>
        </w:rPr>
        <w:t xml:space="preserve">- </w:t>
      </w:r>
      <w:r w:rsidRPr="001C3C9D">
        <w:rPr>
          <w:rStyle w:val="FontStyle64"/>
          <w:sz w:val="20"/>
          <w:szCs w:val="20"/>
        </w:rPr>
        <w:t>продолжительность учебного года - 33 недели;</w:t>
      </w:r>
    </w:p>
    <w:p w:rsidR="007913D0" w:rsidRPr="001C3C9D" w:rsidRDefault="007913D0" w:rsidP="007913D0">
      <w:pPr>
        <w:tabs>
          <w:tab w:val="left" w:pos="709"/>
        </w:tabs>
        <w:spacing w:after="0" w:line="240" w:lineRule="auto"/>
        <w:jc w:val="both"/>
        <w:rPr>
          <w:rStyle w:val="FontStyle64"/>
          <w:i/>
          <w:sz w:val="20"/>
          <w:szCs w:val="20"/>
        </w:rPr>
      </w:pPr>
      <w:r w:rsidRPr="001C3C9D">
        <w:rPr>
          <w:rStyle w:val="FontStyle64"/>
          <w:sz w:val="20"/>
          <w:szCs w:val="20"/>
        </w:rPr>
        <w:t>- продолжительность учебной недели - 5 дней;</w:t>
      </w:r>
    </w:p>
    <w:p w:rsidR="007913D0" w:rsidRPr="001C3C9D" w:rsidRDefault="007913D0" w:rsidP="007913D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>- продолжительность урока (академический час): сентябрь-декабрь по 35 минут;  январь-май по 40 минут каждый;</w:t>
      </w:r>
    </w:p>
    <w:p w:rsidR="007913D0" w:rsidRPr="001C3C9D" w:rsidRDefault="007913D0" w:rsidP="00791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>- использование «ступенчатого»  режима обучения в первом полугодии</w:t>
      </w:r>
      <w:r w:rsidRPr="001C3C9D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1C3C9D">
        <w:rPr>
          <w:rFonts w:ascii="Times New Roman" w:hAnsi="Times New Roman"/>
          <w:sz w:val="20"/>
          <w:szCs w:val="20"/>
        </w:rPr>
        <w:t>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</w:t>
      </w:r>
    </w:p>
    <w:p w:rsidR="007913D0" w:rsidRPr="001C3C9D" w:rsidRDefault="007913D0" w:rsidP="007913D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>- устанавливаются в течение года дополнительные недельные каникулы;</w:t>
      </w:r>
    </w:p>
    <w:p w:rsidR="007913D0" w:rsidRPr="001C3C9D" w:rsidRDefault="007913D0" w:rsidP="007913D0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- ежедневная динамическая пауза 40 минут; </w:t>
      </w:r>
    </w:p>
    <w:p w:rsidR="007913D0" w:rsidRPr="001C3C9D" w:rsidRDefault="007913D0" w:rsidP="007913D0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>- обучение проводится без балльного оценивания знаний обучающихся и домашних заданий.</w:t>
      </w:r>
    </w:p>
    <w:p w:rsidR="007913D0" w:rsidRPr="001C3C9D" w:rsidRDefault="007913D0" w:rsidP="007913D0">
      <w:pPr>
        <w:tabs>
          <w:tab w:val="left" w:pos="709"/>
        </w:tabs>
        <w:spacing w:after="0" w:line="240" w:lineRule="auto"/>
        <w:ind w:firstLine="567"/>
        <w:jc w:val="both"/>
        <w:rPr>
          <w:rStyle w:val="FontStyle64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Обучение во </w:t>
      </w:r>
      <w:r w:rsidRPr="001C3C9D">
        <w:rPr>
          <w:rFonts w:ascii="Times New Roman" w:hAnsi="Times New Roman"/>
          <w:b/>
          <w:sz w:val="20"/>
          <w:szCs w:val="20"/>
        </w:rPr>
        <w:t>2-4</w:t>
      </w:r>
      <w:r w:rsidRPr="001C3C9D">
        <w:rPr>
          <w:rFonts w:ascii="Times New Roman" w:hAnsi="Times New Roman"/>
          <w:sz w:val="20"/>
          <w:szCs w:val="20"/>
        </w:rPr>
        <w:t xml:space="preserve"> классах осуществляется</w:t>
      </w:r>
      <w:r w:rsidRPr="001C3C9D">
        <w:rPr>
          <w:rStyle w:val="FontStyle64"/>
          <w:sz w:val="20"/>
          <w:szCs w:val="20"/>
        </w:rPr>
        <w:t xml:space="preserve">:  </w:t>
      </w:r>
    </w:p>
    <w:p w:rsidR="007913D0" w:rsidRPr="001C3C9D" w:rsidRDefault="007913D0" w:rsidP="007913D0">
      <w:pPr>
        <w:pStyle w:val="Style2"/>
        <w:widowControl/>
        <w:tabs>
          <w:tab w:val="left" w:pos="7797"/>
        </w:tabs>
        <w:spacing w:line="240" w:lineRule="auto"/>
        <w:ind w:firstLine="0"/>
        <w:rPr>
          <w:rStyle w:val="FontStyle64"/>
          <w:sz w:val="20"/>
          <w:szCs w:val="20"/>
        </w:rPr>
      </w:pPr>
      <w:r w:rsidRPr="001C3C9D">
        <w:rPr>
          <w:rFonts w:ascii="Times New Roman" w:hAnsi="Times New Roman" w:cs="Times New Roman"/>
          <w:sz w:val="20"/>
          <w:szCs w:val="20"/>
        </w:rPr>
        <w:t xml:space="preserve">- </w:t>
      </w:r>
      <w:r w:rsidRPr="001C3C9D">
        <w:rPr>
          <w:rStyle w:val="FontStyle64"/>
          <w:sz w:val="20"/>
          <w:szCs w:val="20"/>
        </w:rPr>
        <w:t>продолжительность учебного года: 34 недели;</w:t>
      </w:r>
    </w:p>
    <w:p w:rsidR="007913D0" w:rsidRPr="001C3C9D" w:rsidRDefault="007913D0" w:rsidP="007913D0">
      <w:pPr>
        <w:tabs>
          <w:tab w:val="left" w:pos="709"/>
        </w:tabs>
        <w:spacing w:after="0" w:line="240" w:lineRule="auto"/>
        <w:jc w:val="both"/>
        <w:rPr>
          <w:rStyle w:val="FontStyle64"/>
          <w:i/>
          <w:sz w:val="20"/>
          <w:szCs w:val="20"/>
        </w:rPr>
      </w:pPr>
      <w:r w:rsidRPr="001C3C9D">
        <w:rPr>
          <w:rStyle w:val="FontStyle64"/>
          <w:sz w:val="20"/>
          <w:szCs w:val="20"/>
        </w:rPr>
        <w:t>- продолжительность учебной недели: 5 дней, на основании заявлений родителей обучающихся и по решению Управляющего Совета;</w:t>
      </w:r>
    </w:p>
    <w:p w:rsidR="007913D0" w:rsidRPr="001C3C9D" w:rsidRDefault="007913D0" w:rsidP="007913D0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- продолжительность урока (академический час): 45 минут. </w:t>
      </w:r>
    </w:p>
    <w:p w:rsidR="007913D0" w:rsidRPr="001C3C9D" w:rsidRDefault="007913D0" w:rsidP="00791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Обязательная часть учебного плана начального общего образования представлена девятью </w:t>
      </w:r>
      <w:r w:rsidRPr="001C3C9D">
        <w:rPr>
          <w:rFonts w:ascii="Times New Roman" w:hAnsi="Times New Roman"/>
          <w:b/>
          <w:sz w:val="20"/>
          <w:szCs w:val="20"/>
          <w:u w:val="single"/>
        </w:rPr>
        <w:t>обязательными</w:t>
      </w:r>
      <w:r w:rsidRPr="001C3C9D">
        <w:rPr>
          <w:rFonts w:ascii="Times New Roman" w:hAnsi="Times New Roman"/>
          <w:sz w:val="20"/>
          <w:szCs w:val="20"/>
        </w:rPr>
        <w:t xml:space="preserve"> предметными областями </w:t>
      </w:r>
      <w:r w:rsidRPr="001C3C9D">
        <w:rPr>
          <w:rFonts w:ascii="Times New Roman" w:hAnsi="Times New Roman"/>
          <w:b/>
          <w:i/>
          <w:sz w:val="20"/>
          <w:szCs w:val="20"/>
        </w:rPr>
        <w:t xml:space="preserve">(«Русский язык и литературное чтение», «Родной язык и литературное чтение на родном языке», «Иностранный язык», «Математика и информатика», «Обществознание и естествознание (окружающий мир)», «Основы религиозных культур и светской этики», «Искусство», «Технология», «Физическая культура»), </w:t>
      </w:r>
      <w:r w:rsidRPr="001C3C9D">
        <w:rPr>
          <w:rFonts w:ascii="Times New Roman" w:hAnsi="Times New Roman"/>
          <w:sz w:val="20"/>
          <w:szCs w:val="20"/>
        </w:rPr>
        <w:t xml:space="preserve">каждая из которых направлена на решение основных задач реализации содержания учебных предметов, входящих в их состав </w:t>
      </w:r>
      <w:r w:rsidRPr="001C3C9D">
        <w:rPr>
          <w:rFonts w:ascii="Times New Roman" w:hAnsi="Times New Roman"/>
          <w:i/>
          <w:sz w:val="20"/>
          <w:szCs w:val="20"/>
        </w:rPr>
        <w:t>(п.19.3 ФГОС НОО в редакции приказа Минобрнауки от 29 декабря 2014года №1643).</w:t>
      </w:r>
    </w:p>
    <w:p w:rsidR="007913D0" w:rsidRPr="001C3C9D" w:rsidRDefault="007913D0" w:rsidP="007913D0">
      <w:pPr>
        <w:spacing w:after="0" w:line="240" w:lineRule="auto"/>
        <w:ind w:right="-142" w:firstLine="567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Предметная область </w:t>
      </w:r>
      <w:r w:rsidRPr="001C3C9D">
        <w:rPr>
          <w:rFonts w:ascii="Times New Roman" w:hAnsi="Times New Roman"/>
          <w:b/>
          <w:sz w:val="20"/>
          <w:szCs w:val="20"/>
        </w:rPr>
        <w:t>«Русский язык и литературное чтение»</w:t>
      </w:r>
      <w:r w:rsidRPr="001C3C9D">
        <w:rPr>
          <w:rFonts w:ascii="Times New Roman" w:hAnsi="Times New Roman"/>
          <w:sz w:val="20"/>
          <w:szCs w:val="20"/>
        </w:rPr>
        <w:t xml:space="preserve"> представлена предметами  </w:t>
      </w:r>
      <w:r w:rsidRPr="001C3C9D">
        <w:rPr>
          <w:rFonts w:ascii="Times New Roman" w:hAnsi="Times New Roman"/>
          <w:b/>
          <w:i/>
          <w:sz w:val="20"/>
          <w:szCs w:val="20"/>
        </w:rPr>
        <w:t xml:space="preserve">«Русский язык» </w:t>
      </w:r>
      <w:r w:rsidRPr="001C3C9D">
        <w:rPr>
          <w:rFonts w:ascii="Times New Roman" w:hAnsi="Times New Roman"/>
          <w:sz w:val="20"/>
          <w:szCs w:val="20"/>
        </w:rPr>
        <w:t xml:space="preserve">(5 часов  в неделю в </w:t>
      </w:r>
      <w:r w:rsidRPr="001C3C9D">
        <w:rPr>
          <w:rFonts w:ascii="Times New Roman" w:hAnsi="Times New Roman"/>
          <w:sz w:val="20"/>
          <w:szCs w:val="20"/>
          <w:lang w:val="en-US"/>
        </w:rPr>
        <w:t>I</w:t>
      </w:r>
      <w:r w:rsidRPr="001C3C9D">
        <w:rPr>
          <w:rFonts w:ascii="Times New Roman" w:hAnsi="Times New Roman"/>
          <w:sz w:val="20"/>
          <w:szCs w:val="20"/>
        </w:rPr>
        <w:t>-</w:t>
      </w:r>
      <w:r w:rsidRPr="001C3C9D">
        <w:rPr>
          <w:rFonts w:ascii="Times New Roman" w:hAnsi="Times New Roman"/>
          <w:sz w:val="20"/>
          <w:szCs w:val="20"/>
          <w:lang w:val="en-US"/>
        </w:rPr>
        <w:t>IV</w:t>
      </w:r>
      <w:r w:rsidRPr="001C3C9D">
        <w:rPr>
          <w:rFonts w:ascii="Times New Roman" w:hAnsi="Times New Roman"/>
          <w:sz w:val="20"/>
          <w:szCs w:val="20"/>
        </w:rPr>
        <w:t xml:space="preserve"> классах), </w:t>
      </w:r>
      <w:r w:rsidRPr="001C3C9D">
        <w:rPr>
          <w:rFonts w:ascii="Times New Roman" w:hAnsi="Times New Roman"/>
          <w:b/>
          <w:i/>
          <w:sz w:val="20"/>
          <w:szCs w:val="20"/>
        </w:rPr>
        <w:t>«Литературное чтение»</w:t>
      </w:r>
      <w:r w:rsidRPr="001C3C9D">
        <w:rPr>
          <w:rFonts w:ascii="Times New Roman" w:hAnsi="Times New Roman"/>
          <w:sz w:val="20"/>
          <w:szCs w:val="20"/>
        </w:rPr>
        <w:t xml:space="preserve"> (4 часа в неделю в </w:t>
      </w:r>
      <w:r w:rsidRPr="001C3C9D">
        <w:rPr>
          <w:rFonts w:ascii="Times New Roman" w:hAnsi="Times New Roman"/>
          <w:sz w:val="20"/>
          <w:szCs w:val="20"/>
          <w:lang w:val="en-US"/>
        </w:rPr>
        <w:t>I</w:t>
      </w:r>
      <w:r w:rsidRPr="001C3C9D">
        <w:rPr>
          <w:rFonts w:ascii="Times New Roman" w:hAnsi="Times New Roman"/>
          <w:sz w:val="20"/>
          <w:szCs w:val="20"/>
        </w:rPr>
        <w:t>-</w:t>
      </w:r>
      <w:r w:rsidRPr="001C3C9D">
        <w:rPr>
          <w:rFonts w:ascii="Times New Roman" w:hAnsi="Times New Roman"/>
          <w:sz w:val="20"/>
          <w:szCs w:val="20"/>
          <w:lang w:val="en-US"/>
        </w:rPr>
        <w:t>III</w:t>
      </w:r>
      <w:r w:rsidRPr="001C3C9D">
        <w:rPr>
          <w:rFonts w:ascii="Times New Roman" w:hAnsi="Times New Roman"/>
          <w:sz w:val="20"/>
          <w:szCs w:val="20"/>
        </w:rPr>
        <w:t xml:space="preserve"> классах, 3 часа в неделю в </w:t>
      </w:r>
      <w:r w:rsidRPr="001C3C9D">
        <w:rPr>
          <w:rFonts w:ascii="Times New Roman" w:hAnsi="Times New Roman"/>
          <w:sz w:val="20"/>
          <w:szCs w:val="20"/>
          <w:lang w:val="en-US"/>
        </w:rPr>
        <w:t>IV</w:t>
      </w:r>
      <w:r w:rsidRPr="001C3C9D">
        <w:rPr>
          <w:rFonts w:ascii="Times New Roman" w:hAnsi="Times New Roman"/>
          <w:sz w:val="20"/>
          <w:szCs w:val="20"/>
        </w:rPr>
        <w:t xml:space="preserve"> классе).</w:t>
      </w:r>
    </w:p>
    <w:p w:rsidR="007913D0" w:rsidRPr="001C3C9D" w:rsidRDefault="007913D0" w:rsidP="007913D0">
      <w:pPr>
        <w:spacing w:after="0" w:line="240" w:lineRule="auto"/>
        <w:ind w:right="-142" w:firstLine="567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Предметная область </w:t>
      </w:r>
      <w:r w:rsidRPr="001C3C9D">
        <w:rPr>
          <w:rFonts w:ascii="Times New Roman" w:hAnsi="Times New Roman"/>
          <w:b/>
          <w:i/>
          <w:sz w:val="20"/>
          <w:szCs w:val="20"/>
        </w:rPr>
        <w:t>«Родной язык и литературное чтение на родном языке»</w:t>
      </w:r>
      <w:r w:rsidRPr="001C3C9D">
        <w:rPr>
          <w:rFonts w:ascii="Times New Roman" w:hAnsi="Times New Roman"/>
          <w:sz w:val="20"/>
          <w:szCs w:val="20"/>
        </w:rPr>
        <w:t xml:space="preserve"> представлена предметами  </w:t>
      </w:r>
      <w:r w:rsidRPr="001C3C9D">
        <w:rPr>
          <w:rFonts w:ascii="Times New Roman" w:hAnsi="Times New Roman"/>
          <w:b/>
          <w:i/>
          <w:sz w:val="20"/>
          <w:szCs w:val="20"/>
        </w:rPr>
        <w:t>«Родной язык (русский)»</w:t>
      </w:r>
      <w:r w:rsidRPr="001C3C9D">
        <w:rPr>
          <w:rFonts w:ascii="Times New Roman" w:hAnsi="Times New Roman"/>
          <w:i/>
          <w:sz w:val="20"/>
          <w:szCs w:val="20"/>
        </w:rPr>
        <w:t>(</w:t>
      </w:r>
      <w:r w:rsidRPr="001C3C9D">
        <w:rPr>
          <w:rFonts w:ascii="Times New Roman" w:hAnsi="Times New Roman"/>
          <w:sz w:val="20"/>
          <w:szCs w:val="20"/>
        </w:rPr>
        <w:t>0,5 часа в 1-4 классах)</w:t>
      </w:r>
      <w:r w:rsidRPr="001C3C9D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1C3C9D">
        <w:rPr>
          <w:rFonts w:ascii="Times New Roman" w:hAnsi="Times New Roman"/>
          <w:sz w:val="20"/>
          <w:szCs w:val="20"/>
        </w:rPr>
        <w:t xml:space="preserve">и </w:t>
      </w:r>
      <w:r w:rsidRPr="001C3C9D">
        <w:rPr>
          <w:rFonts w:ascii="Times New Roman" w:hAnsi="Times New Roman"/>
          <w:b/>
          <w:i/>
          <w:sz w:val="20"/>
          <w:szCs w:val="20"/>
        </w:rPr>
        <w:t>«Литературное чтение на родном языке (русском)»</w:t>
      </w:r>
      <w:r w:rsidRPr="001C3C9D">
        <w:rPr>
          <w:rFonts w:ascii="Times New Roman" w:hAnsi="Times New Roman"/>
          <w:sz w:val="20"/>
          <w:szCs w:val="20"/>
        </w:rPr>
        <w:t xml:space="preserve"> (0,5 часа в 1-4 классах)</w:t>
      </w:r>
      <w:r w:rsidRPr="001C3C9D">
        <w:rPr>
          <w:rFonts w:ascii="Times New Roman" w:hAnsi="Times New Roman"/>
          <w:i/>
          <w:sz w:val="20"/>
          <w:szCs w:val="20"/>
        </w:rPr>
        <w:t xml:space="preserve"> </w:t>
      </w:r>
      <w:r w:rsidRPr="001C3C9D">
        <w:rPr>
          <w:rFonts w:ascii="Times New Roman" w:hAnsi="Times New Roman"/>
          <w:b/>
          <w:i/>
          <w:sz w:val="20"/>
          <w:szCs w:val="20"/>
        </w:rPr>
        <w:t>.</w:t>
      </w:r>
      <w:r w:rsidRPr="001C3C9D">
        <w:rPr>
          <w:rFonts w:ascii="Times New Roman" w:hAnsi="Times New Roman"/>
          <w:sz w:val="20"/>
          <w:szCs w:val="20"/>
        </w:rPr>
        <w:t xml:space="preserve"> </w:t>
      </w:r>
    </w:p>
    <w:p w:rsidR="007913D0" w:rsidRPr="001C3C9D" w:rsidRDefault="007913D0" w:rsidP="007913D0">
      <w:pPr>
        <w:spacing w:after="0" w:line="240" w:lineRule="auto"/>
        <w:ind w:right="-142" w:firstLine="567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Предметная область </w:t>
      </w:r>
      <w:r w:rsidRPr="001C3C9D">
        <w:rPr>
          <w:rFonts w:ascii="Times New Roman" w:hAnsi="Times New Roman"/>
          <w:b/>
          <w:sz w:val="20"/>
          <w:szCs w:val="20"/>
        </w:rPr>
        <w:t>«Иностранный язык»</w:t>
      </w:r>
      <w:r w:rsidRPr="001C3C9D">
        <w:rPr>
          <w:rFonts w:ascii="Times New Roman" w:hAnsi="Times New Roman"/>
          <w:sz w:val="20"/>
          <w:szCs w:val="20"/>
        </w:rPr>
        <w:t xml:space="preserve"> представлена предметом </w:t>
      </w:r>
      <w:r w:rsidRPr="001C3C9D">
        <w:rPr>
          <w:rFonts w:ascii="Times New Roman" w:hAnsi="Times New Roman"/>
          <w:b/>
          <w:sz w:val="20"/>
          <w:szCs w:val="20"/>
        </w:rPr>
        <w:t>«Иностранный язык» (английский)</w:t>
      </w:r>
      <w:r w:rsidRPr="001C3C9D">
        <w:rPr>
          <w:rFonts w:ascii="Times New Roman" w:hAnsi="Times New Roman"/>
          <w:sz w:val="20"/>
          <w:szCs w:val="20"/>
        </w:rPr>
        <w:t xml:space="preserve"> (2 часа  в неделю во </w:t>
      </w:r>
      <w:r w:rsidRPr="001C3C9D">
        <w:rPr>
          <w:rFonts w:ascii="Times New Roman" w:hAnsi="Times New Roman"/>
          <w:sz w:val="20"/>
          <w:szCs w:val="20"/>
          <w:lang w:val="en-US"/>
        </w:rPr>
        <w:t>II</w:t>
      </w:r>
      <w:r w:rsidRPr="001C3C9D">
        <w:rPr>
          <w:rFonts w:ascii="Times New Roman" w:hAnsi="Times New Roman"/>
          <w:sz w:val="20"/>
          <w:szCs w:val="20"/>
        </w:rPr>
        <w:t>-</w:t>
      </w:r>
      <w:r w:rsidRPr="001C3C9D">
        <w:rPr>
          <w:rFonts w:ascii="Times New Roman" w:hAnsi="Times New Roman"/>
          <w:sz w:val="20"/>
          <w:szCs w:val="20"/>
          <w:lang w:val="en-US"/>
        </w:rPr>
        <w:t>IV</w:t>
      </w:r>
      <w:r w:rsidRPr="001C3C9D">
        <w:rPr>
          <w:rFonts w:ascii="Times New Roman" w:hAnsi="Times New Roman"/>
          <w:sz w:val="20"/>
          <w:szCs w:val="20"/>
        </w:rPr>
        <w:t xml:space="preserve"> классах).</w:t>
      </w:r>
    </w:p>
    <w:p w:rsidR="007913D0" w:rsidRPr="001C3C9D" w:rsidRDefault="007913D0" w:rsidP="007913D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Предметная область </w:t>
      </w:r>
      <w:r w:rsidRPr="001C3C9D">
        <w:rPr>
          <w:rFonts w:ascii="Times New Roman" w:hAnsi="Times New Roman"/>
          <w:b/>
          <w:sz w:val="20"/>
          <w:szCs w:val="20"/>
        </w:rPr>
        <w:t>«Математика и информатика»</w:t>
      </w:r>
      <w:r w:rsidRPr="001C3C9D">
        <w:rPr>
          <w:rFonts w:ascii="Times New Roman" w:hAnsi="Times New Roman"/>
          <w:sz w:val="20"/>
          <w:szCs w:val="20"/>
        </w:rPr>
        <w:t xml:space="preserve"> представлена учебным предметом </w:t>
      </w:r>
      <w:r w:rsidRPr="001C3C9D">
        <w:rPr>
          <w:rFonts w:ascii="Times New Roman" w:hAnsi="Times New Roman"/>
          <w:b/>
          <w:i/>
          <w:sz w:val="20"/>
          <w:szCs w:val="20"/>
        </w:rPr>
        <w:t>«Математика»,</w:t>
      </w:r>
      <w:r w:rsidRPr="001C3C9D">
        <w:rPr>
          <w:rFonts w:ascii="Times New Roman" w:hAnsi="Times New Roman"/>
          <w:sz w:val="20"/>
          <w:szCs w:val="20"/>
        </w:rPr>
        <w:t xml:space="preserve">  который изучается в </w:t>
      </w:r>
      <w:r w:rsidRPr="001C3C9D">
        <w:rPr>
          <w:rFonts w:ascii="Times New Roman" w:hAnsi="Times New Roman"/>
          <w:sz w:val="20"/>
          <w:szCs w:val="20"/>
          <w:lang w:val="en-US"/>
        </w:rPr>
        <w:t>I</w:t>
      </w:r>
      <w:r w:rsidRPr="001C3C9D">
        <w:rPr>
          <w:rFonts w:ascii="Times New Roman" w:hAnsi="Times New Roman"/>
          <w:sz w:val="20"/>
          <w:szCs w:val="20"/>
        </w:rPr>
        <w:t>-</w:t>
      </w:r>
      <w:r w:rsidRPr="001C3C9D">
        <w:rPr>
          <w:rFonts w:ascii="Times New Roman" w:hAnsi="Times New Roman"/>
          <w:sz w:val="20"/>
          <w:szCs w:val="20"/>
          <w:lang w:val="en-US"/>
        </w:rPr>
        <w:t>IV</w:t>
      </w:r>
      <w:r w:rsidRPr="001C3C9D">
        <w:rPr>
          <w:rFonts w:ascii="Times New Roman" w:hAnsi="Times New Roman"/>
          <w:sz w:val="20"/>
          <w:szCs w:val="20"/>
        </w:rPr>
        <w:t xml:space="preserve"> классах в объёме 4 часов в неделю.</w:t>
      </w:r>
    </w:p>
    <w:p w:rsidR="007913D0" w:rsidRPr="001C3C9D" w:rsidRDefault="007913D0" w:rsidP="007913D0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Предметная область </w:t>
      </w:r>
      <w:r w:rsidRPr="001C3C9D">
        <w:rPr>
          <w:rFonts w:ascii="Times New Roman" w:hAnsi="Times New Roman"/>
          <w:b/>
          <w:sz w:val="20"/>
          <w:szCs w:val="20"/>
        </w:rPr>
        <w:t xml:space="preserve">«Обществознание и естествознание (окружающий мир)» </w:t>
      </w:r>
      <w:r w:rsidRPr="001C3C9D">
        <w:rPr>
          <w:rFonts w:ascii="Times New Roman" w:hAnsi="Times New Roman"/>
          <w:sz w:val="20"/>
          <w:szCs w:val="20"/>
        </w:rPr>
        <w:t xml:space="preserve">представлена предметом </w:t>
      </w:r>
      <w:r w:rsidRPr="001C3C9D">
        <w:rPr>
          <w:rFonts w:ascii="Times New Roman" w:hAnsi="Times New Roman"/>
          <w:b/>
          <w:i/>
          <w:sz w:val="20"/>
          <w:szCs w:val="20"/>
        </w:rPr>
        <w:t xml:space="preserve">«Окружающий мир» </w:t>
      </w:r>
      <w:r w:rsidRPr="001C3C9D">
        <w:rPr>
          <w:rFonts w:ascii="Times New Roman" w:hAnsi="Times New Roman"/>
          <w:sz w:val="20"/>
          <w:szCs w:val="20"/>
        </w:rPr>
        <w:t xml:space="preserve">(2 часа в неделю в </w:t>
      </w:r>
      <w:r w:rsidRPr="001C3C9D">
        <w:rPr>
          <w:rFonts w:ascii="Times New Roman" w:hAnsi="Times New Roman"/>
          <w:sz w:val="20"/>
          <w:szCs w:val="20"/>
          <w:lang w:val="en-US"/>
        </w:rPr>
        <w:t>I</w:t>
      </w:r>
      <w:r w:rsidRPr="001C3C9D">
        <w:rPr>
          <w:rFonts w:ascii="Times New Roman" w:hAnsi="Times New Roman"/>
          <w:sz w:val="20"/>
          <w:szCs w:val="20"/>
        </w:rPr>
        <w:t>-</w:t>
      </w:r>
      <w:r w:rsidRPr="001C3C9D">
        <w:rPr>
          <w:rFonts w:ascii="Times New Roman" w:hAnsi="Times New Roman"/>
          <w:sz w:val="20"/>
          <w:szCs w:val="20"/>
          <w:lang w:val="en-US"/>
        </w:rPr>
        <w:t>IV</w:t>
      </w:r>
      <w:r w:rsidRPr="001C3C9D">
        <w:rPr>
          <w:rFonts w:ascii="Times New Roman" w:hAnsi="Times New Roman"/>
          <w:sz w:val="20"/>
          <w:szCs w:val="20"/>
        </w:rPr>
        <w:t xml:space="preserve"> классах). </w:t>
      </w:r>
    </w:p>
    <w:p w:rsidR="007913D0" w:rsidRPr="001C3C9D" w:rsidRDefault="007913D0" w:rsidP="007913D0">
      <w:pPr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>Этнокультурные интересы обучающихся</w:t>
      </w:r>
      <w:r w:rsidRPr="001C3C9D">
        <w:rPr>
          <w:rFonts w:ascii="Times New Roman" w:hAnsi="Times New Roman"/>
          <w:i/>
          <w:sz w:val="20"/>
          <w:szCs w:val="20"/>
        </w:rPr>
        <w:t xml:space="preserve"> </w:t>
      </w:r>
      <w:r w:rsidRPr="001C3C9D">
        <w:rPr>
          <w:rFonts w:ascii="Times New Roman" w:hAnsi="Times New Roman"/>
          <w:sz w:val="20"/>
          <w:szCs w:val="20"/>
        </w:rPr>
        <w:t xml:space="preserve">в соответствии с требованиями ФГОС ООО </w:t>
      </w:r>
      <w:r w:rsidRPr="001C3C9D">
        <w:rPr>
          <w:rFonts w:ascii="Times New Roman" w:hAnsi="Times New Roman"/>
          <w:i/>
          <w:sz w:val="20"/>
          <w:szCs w:val="20"/>
        </w:rPr>
        <w:t xml:space="preserve"> (п .18.3.1. Стандарта в редакции приказа Минобрнауки России от 29 декабря 2014 года №1644) </w:t>
      </w:r>
      <w:r w:rsidRPr="001C3C9D">
        <w:rPr>
          <w:rFonts w:ascii="Times New Roman" w:hAnsi="Times New Roman"/>
          <w:sz w:val="20"/>
          <w:szCs w:val="20"/>
        </w:rPr>
        <w:t xml:space="preserve">реализуются через включение в содержание предмета </w:t>
      </w:r>
      <w:r w:rsidRPr="001C3C9D">
        <w:rPr>
          <w:rFonts w:ascii="Times New Roman" w:hAnsi="Times New Roman"/>
          <w:b/>
          <w:sz w:val="20"/>
          <w:szCs w:val="20"/>
        </w:rPr>
        <w:t>«Окружающий мир»</w:t>
      </w:r>
      <w:r w:rsidRPr="001C3C9D">
        <w:rPr>
          <w:rFonts w:ascii="Times New Roman" w:hAnsi="Times New Roman"/>
          <w:sz w:val="20"/>
          <w:szCs w:val="20"/>
        </w:rPr>
        <w:t xml:space="preserve"> материалов интегрированного курса </w:t>
      </w:r>
      <w:r w:rsidRPr="001C3C9D">
        <w:rPr>
          <w:rFonts w:ascii="Times New Roman" w:hAnsi="Times New Roman"/>
          <w:b/>
          <w:sz w:val="20"/>
          <w:szCs w:val="20"/>
        </w:rPr>
        <w:t>«Белгородоведение»</w:t>
      </w:r>
      <w:r w:rsidRPr="001C3C9D">
        <w:rPr>
          <w:rFonts w:ascii="Times New Roman" w:hAnsi="Times New Roman"/>
          <w:sz w:val="20"/>
          <w:szCs w:val="20"/>
        </w:rPr>
        <w:t>, который предполагает, прежде всего, ориентацию на развитие гражданина, патриота, высокоразвитой личности,</w:t>
      </w:r>
      <w:r w:rsidRPr="001C3C9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1C3C9D">
        <w:rPr>
          <w:rFonts w:ascii="Times New Roman" w:hAnsi="Times New Roman"/>
          <w:sz w:val="20"/>
          <w:szCs w:val="20"/>
        </w:rPr>
        <w:t xml:space="preserve">которая в </w:t>
      </w:r>
      <w:r w:rsidRPr="001C3C9D">
        <w:rPr>
          <w:rFonts w:ascii="Times New Roman" w:hAnsi="Times New Roman"/>
          <w:sz w:val="20"/>
          <w:szCs w:val="20"/>
          <w:shd w:val="clear" w:color="auto" w:fill="FFFFFF"/>
        </w:rPr>
        <w:t>свое личное прошлое, настоящее и будущее</w:t>
      </w:r>
      <w:r w:rsidRPr="001C3C9D">
        <w:rPr>
          <w:rFonts w:ascii="Times New Roman" w:hAnsi="Times New Roman"/>
          <w:sz w:val="20"/>
          <w:szCs w:val="20"/>
        </w:rPr>
        <w:t xml:space="preserve"> </w:t>
      </w:r>
      <w:r w:rsidRPr="001C3C9D">
        <w:rPr>
          <w:rFonts w:ascii="Times New Roman" w:hAnsi="Times New Roman"/>
          <w:sz w:val="20"/>
          <w:szCs w:val="20"/>
          <w:shd w:val="clear" w:color="auto" w:fill="FFFFFF"/>
        </w:rPr>
        <w:t>включает и историческое прошлое родного края, культурное наследие региона и будущее своего отечества.</w:t>
      </w:r>
      <w:r w:rsidRPr="001C3C9D">
        <w:rPr>
          <w:rFonts w:ascii="Times New Roman" w:hAnsi="Times New Roman"/>
          <w:sz w:val="20"/>
          <w:szCs w:val="20"/>
        </w:rPr>
        <w:t xml:space="preserve"> </w:t>
      </w:r>
    </w:p>
    <w:p w:rsidR="007913D0" w:rsidRPr="001C3C9D" w:rsidRDefault="007913D0" w:rsidP="00791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1C3C9D">
        <w:rPr>
          <w:rFonts w:ascii="Times New Roman" w:hAnsi="Times New Roman"/>
          <w:bCs/>
          <w:i/>
          <w:sz w:val="20"/>
          <w:szCs w:val="20"/>
        </w:rPr>
        <w:t xml:space="preserve">В учебный план 4 класса включен учебный курс </w:t>
      </w:r>
      <w:r w:rsidRPr="001C3C9D">
        <w:rPr>
          <w:rFonts w:ascii="Times New Roman" w:hAnsi="Times New Roman"/>
          <w:b/>
          <w:bCs/>
          <w:i/>
          <w:sz w:val="20"/>
          <w:szCs w:val="20"/>
        </w:rPr>
        <w:t>«Основы религиозных культур и светской этики»</w:t>
      </w:r>
      <w:r w:rsidRPr="001C3C9D">
        <w:rPr>
          <w:rFonts w:ascii="Times New Roman" w:hAnsi="Times New Roman"/>
          <w:bCs/>
          <w:sz w:val="20"/>
          <w:szCs w:val="20"/>
        </w:rPr>
        <w:t xml:space="preserve"> </w:t>
      </w:r>
      <w:r w:rsidRPr="001C3C9D">
        <w:rPr>
          <w:rFonts w:ascii="Times New Roman" w:hAnsi="Times New Roman"/>
          <w:bCs/>
          <w:sz w:val="20"/>
          <w:szCs w:val="20"/>
        </w:rPr>
        <w:lastRenderedPageBreak/>
        <w:t>(далее – ОРКСЭ) в объеме 1 час в неделю (всего 34 часа). Целью учебного курса ОРКСЭ 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народа России, а также к диалогу с представителями других культур и мировоззрений. Учебный курс является светским.</w:t>
      </w:r>
    </w:p>
    <w:p w:rsidR="007913D0" w:rsidRPr="001C3C9D" w:rsidRDefault="007913D0" w:rsidP="00791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0"/>
          <w:szCs w:val="20"/>
        </w:rPr>
      </w:pPr>
      <w:r w:rsidRPr="001C3C9D">
        <w:rPr>
          <w:rFonts w:ascii="Times New Roman" w:hAnsi="Times New Roman"/>
          <w:bCs/>
          <w:sz w:val="20"/>
          <w:szCs w:val="20"/>
        </w:rPr>
        <w:t>Выбор модуля, изучаемого в рамках учебного курса ОРКСЭ, осуществляется родителями (законными представителями) обучающихся. Выбор фиксируется протоколами родительских собраний и письменными заявлениями родителей. В 2018-2019 учебном году родителями (законными представителями) обучающихся был выбран модуль «</w:t>
      </w:r>
      <w:r w:rsidRPr="001C3C9D">
        <w:rPr>
          <w:rStyle w:val="FontStyle64"/>
          <w:b/>
          <w:sz w:val="20"/>
          <w:szCs w:val="20"/>
        </w:rPr>
        <w:t>Основы православной культуры».</w:t>
      </w:r>
      <w:r w:rsidRPr="001C3C9D">
        <w:rPr>
          <w:rFonts w:ascii="Times New Roman" w:hAnsi="Times New Roman"/>
          <w:bCs/>
          <w:sz w:val="20"/>
          <w:szCs w:val="20"/>
        </w:rPr>
        <w:t xml:space="preserve"> </w:t>
      </w:r>
    </w:p>
    <w:p w:rsidR="007913D0" w:rsidRPr="001C3C9D" w:rsidRDefault="007913D0" w:rsidP="007913D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Предметная область </w:t>
      </w:r>
      <w:r w:rsidRPr="001C3C9D">
        <w:rPr>
          <w:rFonts w:ascii="Times New Roman" w:hAnsi="Times New Roman"/>
          <w:b/>
          <w:sz w:val="20"/>
          <w:szCs w:val="20"/>
        </w:rPr>
        <w:t>«Искусство»</w:t>
      </w:r>
      <w:r w:rsidRPr="001C3C9D">
        <w:rPr>
          <w:rFonts w:ascii="Times New Roman" w:hAnsi="Times New Roman"/>
          <w:sz w:val="20"/>
          <w:szCs w:val="20"/>
        </w:rPr>
        <w:t xml:space="preserve"> представлена учебными предметами </w:t>
      </w:r>
      <w:r w:rsidRPr="001C3C9D">
        <w:rPr>
          <w:rFonts w:ascii="Times New Roman" w:hAnsi="Times New Roman"/>
          <w:b/>
          <w:i/>
          <w:sz w:val="20"/>
          <w:szCs w:val="20"/>
        </w:rPr>
        <w:t>«Изобразительное искусство» и «Музыка»</w:t>
      </w:r>
      <w:r w:rsidRPr="001C3C9D">
        <w:rPr>
          <w:rFonts w:ascii="Times New Roman" w:hAnsi="Times New Roman"/>
          <w:sz w:val="20"/>
          <w:szCs w:val="20"/>
        </w:rPr>
        <w:t xml:space="preserve"> (по 1 часу в неделю в  </w:t>
      </w:r>
      <w:r w:rsidRPr="001C3C9D">
        <w:rPr>
          <w:rFonts w:ascii="Times New Roman" w:hAnsi="Times New Roman"/>
          <w:sz w:val="20"/>
          <w:szCs w:val="20"/>
          <w:lang w:val="en-US"/>
        </w:rPr>
        <w:t>I</w:t>
      </w:r>
      <w:r w:rsidRPr="001C3C9D">
        <w:rPr>
          <w:rFonts w:ascii="Times New Roman" w:hAnsi="Times New Roman"/>
          <w:sz w:val="20"/>
          <w:szCs w:val="20"/>
        </w:rPr>
        <w:t>-</w:t>
      </w:r>
      <w:r w:rsidRPr="001C3C9D">
        <w:rPr>
          <w:rFonts w:ascii="Times New Roman" w:hAnsi="Times New Roman"/>
          <w:sz w:val="20"/>
          <w:szCs w:val="20"/>
          <w:lang w:val="en-US"/>
        </w:rPr>
        <w:t>IV</w:t>
      </w:r>
      <w:r w:rsidRPr="001C3C9D">
        <w:rPr>
          <w:rFonts w:ascii="Times New Roman" w:hAnsi="Times New Roman"/>
          <w:sz w:val="20"/>
          <w:szCs w:val="20"/>
        </w:rPr>
        <w:t xml:space="preserve"> классах).</w:t>
      </w:r>
    </w:p>
    <w:p w:rsidR="007913D0" w:rsidRPr="001C3C9D" w:rsidRDefault="007913D0" w:rsidP="007913D0">
      <w:pPr>
        <w:pStyle w:val="Style2"/>
        <w:widowControl/>
        <w:spacing w:line="240" w:lineRule="auto"/>
        <w:ind w:right="-86" w:firstLine="567"/>
        <w:rPr>
          <w:rFonts w:ascii="Times New Roman" w:hAnsi="Times New Roman" w:cs="Times New Roman"/>
          <w:sz w:val="20"/>
          <w:szCs w:val="20"/>
        </w:rPr>
      </w:pPr>
      <w:r w:rsidRPr="001C3C9D">
        <w:rPr>
          <w:rFonts w:ascii="Times New Roman" w:hAnsi="Times New Roman" w:cs="Times New Roman"/>
          <w:sz w:val="20"/>
          <w:szCs w:val="20"/>
        </w:rPr>
        <w:t xml:space="preserve">Предметная область </w:t>
      </w:r>
      <w:r w:rsidRPr="001C3C9D">
        <w:rPr>
          <w:rFonts w:ascii="Times New Roman" w:hAnsi="Times New Roman" w:cs="Times New Roman"/>
          <w:b/>
          <w:sz w:val="20"/>
          <w:szCs w:val="20"/>
        </w:rPr>
        <w:t>«Технология»</w:t>
      </w:r>
      <w:r w:rsidRPr="001C3C9D">
        <w:rPr>
          <w:rFonts w:ascii="Times New Roman" w:hAnsi="Times New Roman" w:cs="Times New Roman"/>
          <w:sz w:val="20"/>
          <w:szCs w:val="20"/>
        </w:rPr>
        <w:t xml:space="preserve"> представлена предметом </w:t>
      </w:r>
      <w:r w:rsidRPr="001C3C9D">
        <w:rPr>
          <w:rFonts w:ascii="Times New Roman" w:hAnsi="Times New Roman" w:cs="Times New Roman"/>
          <w:b/>
          <w:i/>
          <w:sz w:val="20"/>
          <w:szCs w:val="20"/>
        </w:rPr>
        <w:t>«Технология»</w:t>
      </w:r>
      <w:r w:rsidRPr="001C3C9D">
        <w:rPr>
          <w:rFonts w:ascii="Times New Roman" w:hAnsi="Times New Roman" w:cs="Times New Roman"/>
          <w:sz w:val="20"/>
          <w:szCs w:val="20"/>
        </w:rPr>
        <w:t xml:space="preserve">  (1 час в неделю в </w:t>
      </w:r>
      <w:r w:rsidRPr="001C3C9D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1C3C9D">
        <w:rPr>
          <w:rFonts w:ascii="Times New Roman" w:hAnsi="Times New Roman" w:cs="Times New Roman"/>
          <w:sz w:val="20"/>
          <w:szCs w:val="20"/>
        </w:rPr>
        <w:t>-</w:t>
      </w:r>
      <w:r w:rsidRPr="001C3C9D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1C3C9D">
        <w:rPr>
          <w:rFonts w:ascii="Times New Roman" w:hAnsi="Times New Roman" w:cs="Times New Roman"/>
          <w:sz w:val="20"/>
          <w:szCs w:val="20"/>
        </w:rPr>
        <w:t xml:space="preserve"> классах). </w:t>
      </w:r>
    </w:p>
    <w:p w:rsidR="007913D0" w:rsidRPr="001C3C9D" w:rsidRDefault="007913D0" w:rsidP="007913D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 xml:space="preserve">Предметная область </w:t>
      </w:r>
      <w:r w:rsidRPr="001C3C9D">
        <w:rPr>
          <w:rFonts w:ascii="Times New Roman" w:hAnsi="Times New Roman"/>
          <w:b/>
          <w:sz w:val="20"/>
          <w:szCs w:val="20"/>
        </w:rPr>
        <w:t>«Физическая культура»</w:t>
      </w:r>
      <w:r w:rsidRPr="001C3C9D">
        <w:rPr>
          <w:rFonts w:ascii="Times New Roman" w:hAnsi="Times New Roman"/>
          <w:sz w:val="20"/>
          <w:szCs w:val="20"/>
        </w:rPr>
        <w:t xml:space="preserve"> представлена учебным предметом</w:t>
      </w:r>
      <w:r w:rsidRPr="001C3C9D">
        <w:rPr>
          <w:rFonts w:ascii="Times New Roman" w:hAnsi="Times New Roman"/>
          <w:b/>
          <w:i/>
          <w:sz w:val="20"/>
          <w:szCs w:val="20"/>
        </w:rPr>
        <w:t xml:space="preserve"> «Физическая культура»</w:t>
      </w:r>
      <w:r w:rsidRPr="001C3C9D">
        <w:rPr>
          <w:rFonts w:ascii="Times New Roman" w:hAnsi="Times New Roman"/>
          <w:sz w:val="20"/>
          <w:szCs w:val="20"/>
        </w:rPr>
        <w:t xml:space="preserve"> (2 часа в неделю в </w:t>
      </w:r>
      <w:r w:rsidRPr="001C3C9D">
        <w:rPr>
          <w:rFonts w:ascii="Times New Roman" w:hAnsi="Times New Roman"/>
          <w:sz w:val="20"/>
          <w:szCs w:val="20"/>
          <w:lang w:val="en-US"/>
        </w:rPr>
        <w:t>I</w:t>
      </w:r>
      <w:r w:rsidRPr="001C3C9D">
        <w:rPr>
          <w:rFonts w:ascii="Times New Roman" w:hAnsi="Times New Roman"/>
          <w:sz w:val="20"/>
          <w:szCs w:val="20"/>
        </w:rPr>
        <w:t>-</w:t>
      </w:r>
      <w:r w:rsidRPr="001C3C9D">
        <w:rPr>
          <w:rFonts w:ascii="Times New Roman" w:hAnsi="Times New Roman"/>
          <w:sz w:val="20"/>
          <w:szCs w:val="20"/>
          <w:lang w:val="en-US"/>
        </w:rPr>
        <w:t>IV</w:t>
      </w:r>
      <w:r w:rsidRPr="001C3C9D">
        <w:rPr>
          <w:rFonts w:ascii="Times New Roman" w:hAnsi="Times New Roman"/>
          <w:sz w:val="20"/>
          <w:szCs w:val="20"/>
        </w:rPr>
        <w:t xml:space="preserve"> классах). </w:t>
      </w:r>
    </w:p>
    <w:p w:rsidR="007913D0" w:rsidRPr="001C3C9D" w:rsidRDefault="007913D0" w:rsidP="007913D0">
      <w:pPr>
        <w:pStyle w:val="Style2"/>
        <w:widowControl/>
        <w:tabs>
          <w:tab w:val="left" w:pos="709"/>
        </w:tabs>
        <w:spacing w:line="240" w:lineRule="auto"/>
        <w:ind w:firstLine="720"/>
        <w:jc w:val="center"/>
        <w:rPr>
          <w:rStyle w:val="FontStyle64"/>
          <w:b/>
          <w:i/>
          <w:sz w:val="20"/>
          <w:szCs w:val="20"/>
        </w:rPr>
      </w:pPr>
    </w:p>
    <w:p w:rsidR="007913D0" w:rsidRPr="001C3C9D" w:rsidRDefault="007913D0" w:rsidP="007913D0">
      <w:pPr>
        <w:pStyle w:val="Style2"/>
        <w:widowControl/>
        <w:tabs>
          <w:tab w:val="left" w:pos="709"/>
        </w:tabs>
        <w:spacing w:line="240" w:lineRule="auto"/>
        <w:ind w:firstLine="720"/>
        <w:jc w:val="center"/>
        <w:rPr>
          <w:rStyle w:val="FontStyle64"/>
          <w:sz w:val="20"/>
          <w:szCs w:val="20"/>
        </w:rPr>
      </w:pPr>
      <w:r w:rsidRPr="001C3C9D">
        <w:rPr>
          <w:rStyle w:val="FontStyle64"/>
          <w:b/>
          <w:i/>
          <w:sz w:val="20"/>
          <w:szCs w:val="20"/>
        </w:rPr>
        <w:t xml:space="preserve">Особенности части учебного плана, </w:t>
      </w:r>
      <w:r w:rsidRPr="001C3C9D">
        <w:rPr>
          <w:rFonts w:ascii="Times New Roman" w:hAnsi="Times New Roman" w:cs="Times New Roman"/>
          <w:b/>
          <w:i/>
          <w:sz w:val="20"/>
          <w:szCs w:val="20"/>
        </w:rPr>
        <w:t>формируемой участниками образовательных отношений</w:t>
      </w:r>
    </w:p>
    <w:p w:rsidR="007913D0" w:rsidRPr="001C3C9D" w:rsidRDefault="007913D0" w:rsidP="007913D0">
      <w:pPr>
        <w:pStyle w:val="Style2"/>
        <w:widowControl/>
        <w:tabs>
          <w:tab w:val="left" w:pos="7797"/>
        </w:tabs>
        <w:spacing w:line="240" w:lineRule="auto"/>
        <w:ind w:right="-57" w:firstLine="567"/>
        <w:rPr>
          <w:rStyle w:val="FontStyle63"/>
          <w:b w:val="0"/>
          <w:sz w:val="20"/>
          <w:szCs w:val="20"/>
        </w:rPr>
      </w:pPr>
      <w:r w:rsidRPr="001C3C9D">
        <w:rPr>
          <w:rStyle w:val="FontStyle63"/>
          <w:b w:val="0"/>
          <w:sz w:val="20"/>
          <w:szCs w:val="20"/>
        </w:rPr>
        <w:t>В распределении часов части учебного плана, формируемой участниками образовательных отношений участвуют:</w:t>
      </w:r>
    </w:p>
    <w:p w:rsidR="007913D0" w:rsidRPr="001C3C9D" w:rsidRDefault="007913D0" w:rsidP="007913D0">
      <w:pPr>
        <w:pStyle w:val="Style2"/>
        <w:widowControl/>
        <w:tabs>
          <w:tab w:val="left" w:pos="7797"/>
        </w:tabs>
        <w:spacing w:line="240" w:lineRule="auto"/>
        <w:ind w:right="-57" w:firstLine="567"/>
        <w:rPr>
          <w:rStyle w:val="FontStyle63"/>
          <w:b w:val="0"/>
          <w:sz w:val="20"/>
          <w:szCs w:val="20"/>
        </w:rPr>
      </w:pPr>
      <w:r w:rsidRPr="001C3C9D">
        <w:rPr>
          <w:rStyle w:val="FontStyle63"/>
          <w:b w:val="0"/>
          <w:sz w:val="20"/>
          <w:szCs w:val="20"/>
        </w:rPr>
        <w:t>- обучающиеся посредством предъявления своих образовательных запросов Учреждению;</w:t>
      </w:r>
    </w:p>
    <w:p w:rsidR="007913D0" w:rsidRPr="001C3C9D" w:rsidRDefault="007913D0" w:rsidP="007913D0">
      <w:pPr>
        <w:pStyle w:val="Style2"/>
        <w:widowControl/>
        <w:tabs>
          <w:tab w:val="left" w:pos="7797"/>
        </w:tabs>
        <w:spacing w:line="240" w:lineRule="auto"/>
        <w:ind w:right="-57" w:firstLine="567"/>
        <w:rPr>
          <w:rStyle w:val="FontStyle63"/>
          <w:b w:val="0"/>
          <w:sz w:val="20"/>
          <w:szCs w:val="20"/>
        </w:rPr>
      </w:pPr>
      <w:r w:rsidRPr="001C3C9D">
        <w:rPr>
          <w:rStyle w:val="FontStyle63"/>
          <w:b w:val="0"/>
          <w:sz w:val="20"/>
          <w:szCs w:val="20"/>
        </w:rPr>
        <w:t>- педагогические работники – посредством фиксирования особенностей Учреждения (социокультурная среда, традиции и пр.), возможностей (ресурсов), а также своих профессиональных запросов;</w:t>
      </w:r>
    </w:p>
    <w:p w:rsidR="007913D0" w:rsidRPr="001C3C9D" w:rsidRDefault="007913D0" w:rsidP="007913D0">
      <w:pPr>
        <w:pStyle w:val="Style2"/>
        <w:widowControl/>
        <w:tabs>
          <w:tab w:val="left" w:pos="7797"/>
        </w:tabs>
        <w:spacing w:line="240" w:lineRule="auto"/>
        <w:ind w:right="-57" w:firstLine="567"/>
        <w:rPr>
          <w:rStyle w:val="FontStyle63"/>
          <w:b w:val="0"/>
          <w:sz w:val="20"/>
          <w:szCs w:val="20"/>
        </w:rPr>
      </w:pPr>
      <w:r w:rsidRPr="001C3C9D">
        <w:rPr>
          <w:rStyle w:val="FontStyle63"/>
          <w:b w:val="0"/>
          <w:sz w:val="20"/>
          <w:szCs w:val="20"/>
        </w:rPr>
        <w:t>- родители (законные представители) обучающихся – посредством предъявления социальных запросов Учреждению.</w:t>
      </w:r>
    </w:p>
    <w:p w:rsidR="007913D0" w:rsidRPr="001C3C9D" w:rsidRDefault="007913D0" w:rsidP="007913D0">
      <w:pPr>
        <w:pStyle w:val="Style2"/>
        <w:widowControl/>
        <w:tabs>
          <w:tab w:val="left" w:pos="7797"/>
        </w:tabs>
        <w:spacing w:line="240" w:lineRule="auto"/>
        <w:ind w:right="-57" w:firstLine="567"/>
        <w:rPr>
          <w:rStyle w:val="FontStyle63"/>
          <w:b w:val="0"/>
          <w:sz w:val="20"/>
          <w:szCs w:val="20"/>
        </w:rPr>
      </w:pPr>
      <w:r w:rsidRPr="001C3C9D">
        <w:rPr>
          <w:rStyle w:val="FontStyle63"/>
          <w:b w:val="0"/>
          <w:sz w:val="20"/>
          <w:szCs w:val="20"/>
        </w:rPr>
        <w:t>С целью формирования части учебного плана, формируемой участниками образовательных отношений ежегодно в январе-мае текущего учебного года проводится выявление образовательных потребностей и запросов обучающихся и их родителей (законных представителей) посредством анкетирования, индивидуальных и групповых собеседований с родителями. По итогам мониторинга распределяются часы части учебного плана, формируемой участниками образовательных отношений.</w:t>
      </w:r>
    </w:p>
    <w:p w:rsidR="007913D0" w:rsidRPr="001C3C9D" w:rsidRDefault="007913D0" w:rsidP="007913D0">
      <w:pPr>
        <w:pStyle w:val="Style2"/>
        <w:widowControl/>
        <w:tabs>
          <w:tab w:val="left" w:pos="7797"/>
        </w:tabs>
        <w:spacing w:line="240" w:lineRule="auto"/>
        <w:ind w:right="-57" w:firstLine="567"/>
        <w:rPr>
          <w:rStyle w:val="FontStyle63"/>
          <w:b w:val="0"/>
          <w:sz w:val="20"/>
          <w:szCs w:val="20"/>
        </w:rPr>
      </w:pPr>
      <w:r w:rsidRPr="001C3C9D">
        <w:rPr>
          <w:rStyle w:val="FontStyle63"/>
          <w:b w:val="0"/>
          <w:sz w:val="20"/>
          <w:szCs w:val="20"/>
        </w:rPr>
        <w:t>Распределение часов части учебного плана, формируемой участниками образовательных отношений рассматриваются на заседаниях педагогического совета и Управляющего совета школы и утверждается приказом директора.</w:t>
      </w:r>
    </w:p>
    <w:p w:rsidR="007913D0" w:rsidRPr="001C3C9D" w:rsidRDefault="007913D0" w:rsidP="007913D0">
      <w:pPr>
        <w:pStyle w:val="Style2"/>
        <w:widowControl/>
        <w:tabs>
          <w:tab w:val="left" w:pos="7797"/>
        </w:tabs>
        <w:spacing w:line="240" w:lineRule="auto"/>
        <w:ind w:right="-57" w:firstLine="567"/>
        <w:rPr>
          <w:rStyle w:val="FontStyle64"/>
          <w:sz w:val="20"/>
          <w:szCs w:val="20"/>
        </w:rPr>
      </w:pPr>
      <w:r w:rsidRPr="001C3C9D">
        <w:rPr>
          <w:rStyle w:val="FontStyle63"/>
          <w:b w:val="0"/>
          <w:sz w:val="20"/>
          <w:szCs w:val="20"/>
        </w:rPr>
        <w:t xml:space="preserve">Так, с целью выполнения программы С.В. Иванова «Русский язык: 1-4 классы: программа, планирование, контроль» и на основании результатов анкетирования родителей (законных представителей) в 1-4 классах часть учебного плана, формируемая участниками образовательных отношений представлена 1 часом предмета </w:t>
      </w:r>
      <w:r w:rsidRPr="001C3C9D">
        <w:rPr>
          <w:rStyle w:val="FontStyle63"/>
          <w:sz w:val="20"/>
          <w:szCs w:val="20"/>
        </w:rPr>
        <w:t>«Русский язык».</w:t>
      </w:r>
      <w:r w:rsidRPr="001C3C9D">
        <w:rPr>
          <w:rStyle w:val="FontStyle63"/>
          <w:b w:val="0"/>
          <w:sz w:val="20"/>
          <w:szCs w:val="20"/>
        </w:rPr>
        <w:t xml:space="preserve"> </w:t>
      </w:r>
    </w:p>
    <w:p w:rsidR="007913D0" w:rsidRPr="001C3C9D" w:rsidRDefault="007913D0" w:rsidP="007913D0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1C3C9D">
        <w:rPr>
          <w:rFonts w:ascii="Times New Roman" w:hAnsi="Times New Roman"/>
          <w:b/>
          <w:sz w:val="20"/>
          <w:szCs w:val="20"/>
        </w:rPr>
        <w:t>Учебный план</w:t>
      </w:r>
    </w:p>
    <w:p w:rsidR="007913D0" w:rsidRPr="001C3C9D" w:rsidRDefault="007913D0" w:rsidP="007913D0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1C3C9D">
        <w:rPr>
          <w:rFonts w:ascii="Times New Roman" w:hAnsi="Times New Roman"/>
          <w:b/>
          <w:sz w:val="20"/>
          <w:szCs w:val="20"/>
        </w:rPr>
        <w:t>на 202</w:t>
      </w:r>
      <w:r>
        <w:rPr>
          <w:rFonts w:ascii="Times New Roman" w:hAnsi="Times New Roman"/>
          <w:b/>
          <w:sz w:val="20"/>
          <w:szCs w:val="20"/>
        </w:rPr>
        <w:t>1</w:t>
      </w:r>
      <w:r w:rsidRPr="001C3C9D">
        <w:rPr>
          <w:rFonts w:ascii="Times New Roman" w:hAnsi="Times New Roman"/>
          <w:b/>
          <w:sz w:val="20"/>
          <w:szCs w:val="20"/>
        </w:rPr>
        <w:t>-202</w:t>
      </w:r>
      <w:r>
        <w:rPr>
          <w:rFonts w:ascii="Times New Roman" w:hAnsi="Times New Roman"/>
          <w:b/>
          <w:sz w:val="20"/>
          <w:szCs w:val="20"/>
        </w:rPr>
        <w:t xml:space="preserve">2 </w:t>
      </w:r>
      <w:r w:rsidRPr="001C3C9D">
        <w:rPr>
          <w:rFonts w:ascii="Times New Roman" w:hAnsi="Times New Roman"/>
          <w:b/>
          <w:sz w:val="20"/>
          <w:szCs w:val="20"/>
        </w:rPr>
        <w:t>учебный год</w:t>
      </w:r>
    </w:p>
    <w:p w:rsidR="007913D0" w:rsidRPr="001C3C9D" w:rsidRDefault="007913D0" w:rsidP="007913D0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7913D0" w:rsidRPr="001C3C9D" w:rsidRDefault="007913D0" w:rsidP="007913D0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1C3C9D">
        <w:rPr>
          <w:rFonts w:ascii="Times New Roman" w:hAnsi="Times New Roman"/>
          <w:i/>
          <w:sz w:val="20"/>
          <w:szCs w:val="20"/>
        </w:rPr>
        <w:t>(реализующий  образовательные программы начального</w:t>
      </w:r>
      <w:r w:rsidRPr="001C3C9D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1C3C9D">
        <w:rPr>
          <w:rFonts w:ascii="Times New Roman" w:hAnsi="Times New Roman"/>
          <w:i/>
          <w:sz w:val="20"/>
          <w:szCs w:val="20"/>
        </w:rPr>
        <w:t>общего</w:t>
      </w:r>
    </w:p>
    <w:p w:rsidR="007913D0" w:rsidRPr="001C3C9D" w:rsidRDefault="007913D0" w:rsidP="007913D0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1C3C9D">
        <w:rPr>
          <w:rFonts w:ascii="Times New Roman" w:hAnsi="Times New Roman"/>
          <w:i/>
          <w:sz w:val="20"/>
          <w:szCs w:val="20"/>
        </w:rPr>
        <w:t xml:space="preserve">образования </w:t>
      </w:r>
      <w:r w:rsidRPr="001C3C9D">
        <w:rPr>
          <w:rFonts w:ascii="Times New Roman" w:hAnsi="Times New Roman"/>
          <w:bCs/>
          <w:i/>
          <w:sz w:val="20"/>
          <w:szCs w:val="20"/>
        </w:rPr>
        <w:t>в рамках реализации ФГОС второго поколения)</w:t>
      </w:r>
    </w:p>
    <w:p w:rsidR="007913D0" w:rsidRPr="001C3C9D" w:rsidRDefault="007913D0" w:rsidP="007913D0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spacing w:val="-6"/>
          <w:sz w:val="20"/>
          <w:szCs w:val="20"/>
        </w:rPr>
      </w:pPr>
      <w:r w:rsidRPr="001C3C9D">
        <w:rPr>
          <w:rFonts w:ascii="Times New Roman" w:hAnsi="Times New Roman"/>
          <w:spacing w:val="-6"/>
          <w:sz w:val="20"/>
          <w:szCs w:val="20"/>
        </w:rPr>
        <w:t xml:space="preserve">(УМК «Начальная школа </w:t>
      </w:r>
      <w:r w:rsidRPr="001C3C9D">
        <w:rPr>
          <w:rFonts w:ascii="Times New Roman" w:hAnsi="Times New Roman"/>
          <w:spacing w:val="-6"/>
          <w:sz w:val="20"/>
          <w:szCs w:val="20"/>
          <w:lang w:val="en-GB"/>
        </w:rPr>
        <w:t>XXI</w:t>
      </w:r>
      <w:r w:rsidRPr="001C3C9D">
        <w:rPr>
          <w:rFonts w:ascii="Times New Roman" w:hAnsi="Times New Roman"/>
          <w:spacing w:val="-6"/>
          <w:sz w:val="20"/>
          <w:szCs w:val="20"/>
        </w:rPr>
        <w:t xml:space="preserve"> века»)</w:t>
      </w:r>
    </w:p>
    <w:p w:rsidR="007913D0" w:rsidRPr="001C3C9D" w:rsidRDefault="007913D0" w:rsidP="007913D0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2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1"/>
        <w:gridCol w:w="2127"/>
        <w:gridCol w:w="567"/>
        <w:gridCol w:w="708"/>
        <w:gridCol w:w="496"/>
        <w:gridCol w:w="780"/>
        <w:gridCol w:w="496"/>
        <w:gridCol w:w="780"/>
        <w:gridCol w:w="567"/>
        <w:gridCol w:w="709"/>
        <w:gridCol w:w="708"/>
      </w:tblGrid>
      <w:tr w:rsidR="007913D0" w:rsidRPr="001C3C9D" w:rsidTr="001943B1">
        <w:trPr>
          <w:trHeight w:val="620"/>
        </w:trPr>
        <w:tc>
          <w:tcPr>
            <w:tcW w:w="2361" w:type="dxa"/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44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 xml:space="preserve">Предметные </w:t>
            </w:r>
          </w:p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области</w:t>
            </w:r>
          </w:p>
        </w:tc>
        <w:tc>
          <w:tcPr>
            <w:tcW w:w="2127" w:type="dxa"/>
            <w:vMerge w:val="restart"/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 xml:space="preserve">Учебные </w:t>
            </w:r>
          </w:p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предметы</w:t>
            </w:r>
          </w:p>
        </w:tc>
        <w:tc>
          <w:tcPr>
            <w:tcW w:w="5103" w:type="dxa"/>
            <w:gridSpan w:val="8"/>
            <w:tcBorders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Количество часов в неделю</w:t>
            </w:r>
          </w:p>
        </w:tc>
        <w:tc>
          <w:tcPr>
            <w:tcW w:w="708" w:type="dxa"/>
            <w:vMerge w:val="restart"/>
            <w:tcBorders>
              <w:left w:val="double" w:sz="4" w:space="0" w:color="auto"/>
            </w:tcBorders>
            <w:textDirection w:val="btLr"/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7913D0" w:rsidRPr="001C3C9D" w:rsidTr="001943B1">
        <w:trPr>
          <w:trHeight w:val="313"/>
        </w:trPr>
        <w:tc>
          <w:tcPr>
            <w:tcW w:w="2361" w:type="dxa"/>
            <w:vMerge w:val="restart"/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Обязательная часть</w:t>
            </w:r>
          </w:p>
        </w:tc>
        <w:tc>
          <w:tcPr>
            <w:tcW w:w="2127" w:type="dxa"/>
            <w:vMerge/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1А, 1 Б класс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 xml:space="preserve">2 А, 2 Б </w:t>
            </w:r>
          </w:p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3 А, 3 Б</w:t>
            </w:r>
          </w:p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4 А, 4 Б</w:t>
            </w:r>
          </w:p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708" w:type="dxa"/>
            <w:vMerge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913D0" w:rsidRPr="001C3C9D" w:rsidTr="001943B1">
        <w:trPr>
          <w:cantSplit/>
          <w:trHeight w:val="2198"/>
        </w:trPr>
        <w:tc>
          <w:tcPr>
            <w:tcW w:w="2361" w:type="dxa"/>
            <w:vMerge/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textDirection w:val="btLr"/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Обязательная часть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textDirection w:val="btLr"/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496" w:type="dxa"/>
            <w:tcBorders>
              <w:left w:val="double" w:sz="4" w:space="0" w:color="auto"/>
            </w:tcBorders>
            <w:textDirection w:val="btLr"/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Обязательная часть</w:t>
            </w:r>
          </w:p>
        </w:tc>
        <w:tc>
          <w:tcPr>
            <w:tcW w:w="780" w:type="dxa"/>
            <w:tcBorders>
              <w:left w:val="double" w:sz="4" w:space="0" w:color="auto"/>
            </w:tcBorders>
            <w:textDirection w:val="btLr"/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496" w:type="dxa"/>
            <w:tcBorders>
              <w:left w:val="double" w:sz="4" w:space="0" w:color="auto"/>
            </w:tcBorders>
            <w:textDirection w:val="btLr"/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Обязательная часть</w:t>
            </w:r>
          </w:p>
        </w:tc>
        <w:tc>
          <w:tcPr>
            <w:tcW w:w="780" w:type="dxa"/>
            <w:tcBorders>
              <w:left w:val="double" w:sz="4" w:space="0" w:color="auto"/>
            </w:tcBorders>
            <w:textDirection w:val="btLr"/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Обязательная часть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vMerge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913D0" w:rsidRPr="001C3C9D" w:rsidTr="001943B1">
        <w:tc>
          <w:tcPr>
            <w:tcW w:w="2361" w:type="dxa"/>
            <w:vMerge w:val="restart"/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Style w:val="FontStyle64"/>
                <w:sz w:val="16"/>
                <w:szCs w:val="16"/>
              </w:rPr>
              <w:t>Русский язык и литературное чтение</w:t>
            </w:r>
          </w:p>
        </w:tc>
        <w:tc>
          <w:tcPr>
            <w:tcW w:w="2127" w:type="dxa"/>
          </w:tcPr>
          <w:p w:rsidR="007913D0" w:rsidRPr="00D91CD7" w:rsidRDefault="007913D0" w:rsidP="001943B1">
            <w:pPr>
              <w:spacing w:after="0" w:line="240" w:lineRule="auto"/>
              <w:rPr>
                <w:rStyle w:val="FontStyle64"/>
                <w:sz w:val="16"/>
                <w:szCs w:val="16"/>
              </w:rPr>
            </w:pPr>
            <w:r w:rsidRPr="00D91CD7">
              <w:rPr>
                <w:rStyle w:val="FontStyle64"/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7913D0" w:rsidRPr="001C3C9D" w:rsidTr="001943B1">
        <w:tc>
          <w:tcPr>
            <w:tcW w:w="2361" w:type="dxa"/>
            <w:vMerge/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7913D0" w:rsidRPr="00D91CD7" w:rsidRDefault="007913D0" w:rsidP="001943B1">
            <w:pPr>
              <w:spacing w:after="0" w:line="240" w:lineRule="auto"/>
              <w:rPr>
                <w:rStyle w:val="FontStyle64"/>
                <w:sz w:val="16"/>
                <w:szCs w:val="16"/>
              </w:rPr>
            </w:pPr>
            <w:r w:rsidRPr="00D91CD7">
              <w:rPr>
                <w:rStyle w:val="FontStyle64"/>
                <w:sz w:val="16"/>
                <w:szCs w:val="16"/>
              </w:rPr>
              <w:t>Литературное</w:t>
            </w:r>
          </w:p>
          <w:p w:rsidR="007913D0" w:rsidRPr="00D91CD7" w:rsidRDefault="007913D0" w:rsidP="001943B1">
            <w:pPr>
              <w:spacing w:after="0" w:line="240" w:lineRule="auto"/>
              <w:rPr>
                <w:rStyle w:val="FontStyle64"/>
                <w:sz w:val="16"/>
                <w:szCs w:val="16"/>
              </w:rPr>
            </w:pPr>
            <w:r w:rsidRPr="00D91CD7">
              <w:rPr>
                <w:rStyle w:val="FontStyle64"/>
                <w:sz w:val="16"/>
                <w:szCs w:val="16"/>
              </w:rPr>
              <w:t>чтение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7913D0" w:rsidRPr="001C3C9D" w:rsidTr="001943B1">
        <w:tc>
          <w:tcPr>
            <w:tcW w:w="2361" w:type="dxa"/>
            <w:vMerge w:val="restart"/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Style w:val="FontStyle64"/>
                <w:sz w:val="16"/>
                <w:szCs w:val="16"/>
              </w:rPr>
              <w:t>Родной язык и литературное чтение на родном языке</w:t>
            </w:r>
          </w:p>
        </w:tc>
        <w:tc>
          <w:tcPr>
            <w:tcW w:w="2127" w:type="dxa"/>
          </w:tcPr>
          <w:p w:rsidR="007913D0" w:rsidRPr="00D91CD7" w:rsidRDefault="007913D0" w:rsidP="001943B1">
            <w:pPr>
              <w:spacing w:after="0" w:line="240" w:lineRule="auto"/>
              <w:rPr>
                <w:rStyle w:val="FontStyle64"/>
                <w:sz w:val="16"/>
                <w:szCs w:val="16"/>
              </w:rPr>
            </w:pPr>
            <w:r w:rsidRPr="00D91CD7">
              <w:rPr>
                <w:rStyle w:val="FontStyle64"/>
                <w:sz w:val="16"/>
                <w:szCs w:val="16"/>
              </w:rPr>
              <w:t>Родной язык (русский)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D91CD7" w:rsidRDefault="007913D0" w:rsidP="001943B1">
            <w:pPr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7913D0" w:rsidRPr="001C3C9D" w:rsidTr="001943B1">
        <w:tc>
          <w:tcPr>
            <w:tcW w:w="2361" w:type="dxa"/>
            <w:vMerge/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7913D0" w:rsidRPr="00D91CD7" w:rsidRDefault="007913D0" w:rsidP="001943B1">
            <w:pPr>
              <w:spacing w:after="0" w:line="240" w:lineRule="auto"/>
              <w:rPr>
                <w:rStyle w:val="FontStyle64"/>
                <w:sz w:val="16"/>
                <w:szCs w:val="16"/>
              </w:rPr>
            </w:pPr>
            <w:r w:rsidRPr="00D91CD7">
              <w:rPr>
                <w:rStyle w:val="FontStyle64"/>
                <w:sz w:val="16"/>
                <w:szCs w:val="16"/>
              </w:rPr>
              <w:t>Литературное чтение на родном языке (русском)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D91CD7" w:rsidRDefault="007913D0" w:rsidP="001943B1">
            <w:pPr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7913D0" w:rsidRPr="001C3C9D" w:rsidTr="001943B1">
        <w:tc>
          <w:tcPr>
            <w:tcW w:w="2361" w:type="dxa"/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2127" w:type="dxa"/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Style w:val="FontStyle64"/>
                <w:sz w:val="16"/>
                <w:szCs w:val="16"/>
              </w:rPr>
              <w:t xml:space="preserve">Иностранный язык </w:t>
            </w:r>
            <w:r w:rsidRPr="00D91CD7">
              <w:rPr>
                <w:rStyle w:val="FontStyle64"/>
                <w:sz w:val="16"/>
                <w:szCs w:val="16"/>
              </w:rPr>
              <w:lastRenderedPageBreak/>
              <w:t>(английский)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7913D0" w:rsidRPr="001C3C9D" w:rsidTr="001943B1">
        <w:tc>
          <w:tcPr>
            <w:tcW w:w="2361" w:type="dxa"/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Style w:val="FontStyle64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2127" w:type="dxa"/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Style w:val="FontStyle64"/>
                <w:sz w:val="16"/>
                <w:szCs w:val="16"/>
              </w:rPr>
              <w:t>Математика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</w:tr>
      <w:tr w:rsidR="007913D0" w:rsidRPr="001C3C9D" w:rsidTr="001943B1">
        <w:tc>
          <w:tcPr>
            <w:tcW w:w="2361" w:type="dxa"/>
          </w:tcPr>
          <w:p w:rsidR="007913D0" w:rsidRPr="00D91CD7" w:rsidRDefault="007913D0" w:rsidP="001943B1">
            <w:pPr>
              <w:spacing w:after="0" w:line="240" w:lineRule="auto"/>
              <w:rPr>
                <w:rStyle w:val="FontStyle64"/>
                <w:sz w:val="16"/>
                <w:szCs w:val="16"/>
              </w:rPr>
            </w:pPr>
            <w:r w:rsidRPr="00D91CD7">
              <w:rPr>
                <w:rStyle w:val="FontStyle64"/>
                <w:sz w:val="16"/>
                <w:szCs w:val="16"/>
              </w:rPr>
              <w:t>Обществознание</w:t>
            </w:r>
          </w:p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Style w:val="FontStyle64"/>
                <w:sz w:val="16"/>
                <w:szCs w:val="16"/>
              </w:rPr>
              <w:t>и естествознание (окружающий мир)</w:t>
            </w:r>
          </w:p>
        </w:tc>
        <w:tc>
          <w:tcPr>
            <w:tcW w:w="2127" w:type="dxa"/>
          </w:tcPr>
          <w:p w:rsidR="007913D0" w:rsidRPr="00D91CD7" w:rsidRDefault="007913D0" w:rsidP="001943B1">
            <w:pPr>
              <w:spacing w:after="0" w:line="240" w:lineRule="auto"/>
              <w:rPr>
                <w:rStyle w:val="FontStyle64"/>
                <w:sz w:val="16"/>
                <w:szCs w:val="16"/>
              </w:rPr>
            </w:pPr>
            <w:r w:rsidRPr="00D91CD7">
              <w:rPr>
                <w:rStyle w:val="FontStyle64"/>
                <w:sz w:val="16"/>
                <w:szCs w:val="16"/>
              </w:rPr>
              <w:t>Окружающий мир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7913D0" w:rsidRPr="001C3C9D" w:rsidTr="001943B1">
        <w:tc>
          <w:tcPr>
            <w:tcW w:w="2361" w:type="dxa"/>
          </w:tcPr>
          <w:p w:rsidR="007913D0" w:rsidRPr="00D91CD7" w:rsidRDefault="007913D0" w:rsidP="001943B1">
            <w:pPr>
              <w:spacing w:after="0" w:line="240" w:lineRule="auto"/>
              <w:rPr>
                <w:rStyle w:val="FontStyle64"/>
                <w:sz w:val="16"/>
                <w:szCs w:val="16"/>
              </w:rPr>
            </w:pPr>
            <w:r w:rsidRPr="00D91CD7">
              <w:rPr>
                <w:rStyle w:val="FontStyle64"/>
                <w:sz w:val="16"/>
                <w:szCs w:val="16"/>
              </w:rPr>
              <w:t>Основы религиозных культур и светской этики</w:t>
            </w:r>
          </w:p>
        </w:tc>
        <w:tc>
          <w:tcPr>
            <w:tcW w:w="2127" w:type="dxa"/>
          </w:tcPr>
          <w:p w:rsidR="007913D0" w:rsidRPr="00D91CD7" w:rsidRDefault="007913D0" w:rsidP="001943B1">
            <w:pPr>
              <w:spacing w:after="0" w:line="240" w:lineRule="auto"/>
              <w:rPr>
                <w:rStyle w:val="FontStyle64"/>
                <w:sz w:val="16"/>
                <w:szCs w:val="16"/>
              </w:rPr>
            </w:pPr>
            <w:r w:rsidRPr="00D91CD7">
              <w:rPr>
                <w:rStyle w:val="FontStyle64"/>
                <w:sz w:val="16"/>
                <w:szCs w:val="16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7913D0" w:rsidRPr="001C3C9D" w:rsidTr="001943B1">
        <w:tc>
          <w:tcPr>
            <w:tcW w:w="2361" w:type="dxa"/>
            <w:vMerge w:val="restart"/>
          </w:tcPr>
          <w:p w:rsidR="007913D0" w:rsidRPr="00D91CD7" w:rsidRDefault="007913D0" w:rsidP="001943B1">
            <w:pPr>
              <w:spacing w:after="0" w:line="240" w:lineRule="auto"/>
              <w:rPr>
                <w:rStyle w:val="FontStyle64"/>
                <w:sz w:val="16"/>
                <w:szCs w:val="16"/>
              </w:rPr>
            </w:pPr>
            <w:r w:rsidRPr="00D91CD7">
              <w:rPr>
                <w:rStyle w:val="FontStyle64"/>
                <w:sz w:val="16"/>
                <w:szCs w:val="16"/>
              </w:rPr>
              <w:t>Искусство</w:t>
            </w:r>
          </w:p>
        </w:tc>
        <w:tc>
          <w:tcPr>
            <w:tcW w:w="2127" w:type="dxa"/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FontStyle64"/>
                <w:sz w:val="16"/>
                <w:szCs w:val="16"/>
              </w:rPr>
            </w:pPr>
            <w:r w:rsidRPr="00D91CD7">
              <w:rPr>
                <w:rStyle w:val="FontStyle64"/>
                <w:sz w:val="16"/>
                <w:szCs w:val="16"/>
              </w:rPr>
              <w:t>Музыка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7913D0" w:rsidRPr="001C3C9D" w:rsidTr="001943B1">
        <w:tc>
          <w:tcPr>
            <w:tcW w:w="2361" w:type="dxa"/>
            <w:vMerge/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FontStyle64"/>
                <w:sz w:val="16"/>
                <w:szCs w:val="16"/>
              </w:rPr>
            </w:pPr>
            <w:r w:rsidRPr="00D91CD7">
              <w:rPr>
                <w:rStyle w:val="FontStyle64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7913D0" w:rsidRPr="001C3C9D" w:rsidTr="001943B1">
        <w:trPr>
          <w:trHeight w:val="598"/>
        </w:trPr>
        <w:tc>
          <w:tcPr>
            <w:tcW w:w="2361" w:type="dxa"/>
          </w:tcPr>
          <w:p w:rsidR="007913D0" w:rsidRPr="00D91CD7" w:rsidRDefault="007913D0" w:rsidP="001943B1">
            <w:pPr>
              <w:spacing w:after="0" w:line="240" w:lineRule="auto"/>
              <w:rPr>
                <w:rStyle w:val="FontStyle64"/>
                <w:sz w:val="16"/>
                <w:szCs w:val="16"/>
              </w:rPr>
            </w:pPr>
            <w:r w:rsidRPr="00D91CD7">
              <w:rPr>
                <w:rStyle w:val="FontStyle64"/>
                <w:sz w:val="16"/>
                <w:szCs w:val="16"/>
              </w:rPr>
              <w:t>Технология</w:t>
            </w:r>
          </w:p>
        </w:tc>
        <w:tc>
          <w:tcPr>
            <w:tcW w:w="2127" w:type="dxa"/>
          </w:tcPr>
          <w:p w:rsidR="007913D0" w:rsidRPr="00D91CD7" w:rsidRDefault="007913D0" w:rsidP="001943B1">
            <w:pPr>
              <w:spacing w:after="0" w:line="240" w:lineRule="auto"/>
              <w:rPr>
                <w:rStyle w:val="FontStyle64"/>
                <w:sz w:val="16"/>
                <w:szCs w:val="16"/>
              </w:rPr>
            </w:pPr>
            <w:r w:rsidRPr="00D91CD7">
              <w:rPr>
                <w:rStyle w:val="FontStyle64"/>
                <w:sz w:val="16"/>
                <w:szCs w:val="16"/>
              </w:rPr>
              <w:t>Технология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7913D0" w:rsidRPr="001C3C9D" w:rsidTr="001943B1">
        <w:trPr>
          <w:trHeight w:val="588"/>
        </w:trPr>
        <w:tc>
          <w:tcPr>
            <w:tcW w:w="2361" w:type="dxa"/>
          </w:tcPr>
          <w:p w:rsidR="007913D0" w:rsidRPr="00D91CD7" w:rsidRDefault="007913D0" w:rsidP="001943B1">
            <w:pPr>
              <w:spacing w:after="0" w:line="240" w:lineRule="auto"/>
              <w:rPr>
                <w:rStyle w:val="FontStyle64"/>
                <w:sz w:val="16"/>
                <w:szCs w:val="16"/>
              </w:rPr>
            </w:pPr>
            <w:r w:rsidRPr="00D91CD7">
              <w:rPr>
                <w:rStyle w:val="FontStyle64"/>
                <w:sz w:val="16"/>
                <w:szCs w:val="16"/>
              </w:rPr>
              <w:t xml:space="preserve">Физическая </w:t>
            </w:r>
          </w:p>
          <w:p w:rsidR="007913D0" w:rsidRPr="00D91CD7" w:rsidRDefault="007913D0" w:rsidP="001943B1">
            <w:pPr>
              <w:spacing w:after="0" w:line="240" w:lineRule="auto"/>
              <w:rPr>
                <w:rStyle w:val="FontStyle64"/>
                <w:sz w:val="16"/>
                <w:szCs w:val="16"/>
              </w:rPr>
            </w:pPr>
            <w:r w:rsidRPr="00D91CD7">
              <w:rPr>
                <w:rStyle w:val="FontStyle64"/>
                <w:sz w:val="16"/>
                <w:szCs w:val="16"/>
              </w:rPr>
              <w:t>культура</w:t>
            </w:r>
          </w:p>
        </w:tc>
        <w:tc>
          <w:tcPr>
            <w:tcW w:w="2127" w:type="dxa"/>
          </w:tcPr>
          <w:p w:rsidR="007913D0" w:rsidRPr="00D91CD7" w:rsidRDefault="007913D0" w:rsidP="001943B1">
            <w:pPr>
              <w:spacing w:after="0" w:line="240" w:lineRule="auto"/>
              <w:rPr>
                <w:rStyle w:val="FontStyle64"/>
                <w:sz w:val="16"/>
                <w:szCs w:val="16"/>
              </w:rPr>
            </w:pPr>
            <w:r w:rsidRPr="00D91CD7">
              <w:rPr>
                <w:rStyle w:val="FontStyle64"/>
                <w:sz w:val="16"/>
                <w:szCs w:val="16"/>
              </w:rPr>
              <w:t>Физическая</w:t>
            </w:r>
          </w:p>
          <w:p w:rsidR="007913D0" w:rsidRPr="00D91CD7" w:rsidRDefault="007913D0" w:rsidP="001943B1">
            <w:pPr>
              <w:spacing w:after="0" w:line="240" w:lineRule="auto"/>
              <w:rPr>
                <w:rStyle w:val="FontStyle64"/>
                <w:sz w:val="16"/>
                <w:szCs w:val="16"/>
              </w:rPr>
            </w:pPr>
            <w:r w:rsidRPr="00D91CD7">
              <w:rPr>
                <w:rStyle w:val="FontStyle64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1CD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7913D0" w:rsidRPr="001C3C9D" w:rsidTr="001943B1">
        <w:tc>
          <w:tcPr>
            <w:tcW w:w="2361" w:type="dxa"/>
          </w:tcPr>
          <w:p w:rsidR="007913D0" w:rsidRPr="00D91CD7" w:rsidRDefault="007913D0" w:rsidP="001943B1">
            <w:pPr>
              <w:spacing w:after="0" w:line="240" w:lineRule="auto"/>
              <w:jc w:val="both"/>
              <w:rPr>
                <w:rStyle w:val="FontStyle63"/>
                <w:b w:val="0"/>
                <w:sz w:val="16"/>
                <w:szCs w:val="16"/>
              </w:rPr>
            </w:pPr>
            <w:r w:rsidRPr="00D91CD7">
              <w:rPr>
                <w:rStyle w:val="FontStyle63"/>
                <w:b w:val="0"/>
                <w:sz w:val="16"/>
                <w:szCs w:val="16"/>
              </w:rPr>
              <w:t>Итого</w:t>
            </w:r>
          </w:p>
        </w:tc>
        <w:tc>
          <w:tcPr>
            <w:tcW w:w="2127" w:type="dxa"/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90</w:t>
            </w:r>
          </w:p>
        </w:tc>
      </w:tr>
      <w:tr w:rsidR="007913D0" w:rsidRPr="001C3C9D" w:rsidTr="001943B1">
        <w:tc>
          <w:tcPr>
            <w:tcW w:w="2361" w:type="dxa"/>
          </w:tcPr>
          <w:p w:rsidR="007913D0" w:rsidRPr="00D91CD7" w:rsidRDefault="007913D0" w:rsidP="001943B1">
            <w:pPr>
              <w:spacing w:after="0" w:line="240" w:lineRule="auto"/>
              <w:jc w:val="both"/>
              <w:rPr>
                <w:rStyle w:val="FontStyle64"/>
                <w:sz w:val="16"/>
                <w:szCs w:val="16"/>
              </w:rPr>
            </w:pPr>
            <w:r w:rsidRPr="00D91CD7">
              <w:rPr>
                <w:rStyle w:val="FontStyle64"/>
                <w:sz w:val="16"/>
                <w:szCs w:val="16"/>
              </w:rPr>
              <w:t>Максимально допустимая недельная нагрузка</w:t>
            </w:r>
          </w:p>
          <w:p w:rsidR="007913D0" w:rsidRPr="00D91CD7" w:rsidRDefault="007913D0" w:rsidP="001943B1">
            <w:pPr>
              <w:spacing w:after="0" w:line="240" w:lineRule="auto"/>
              <w:jc w:val="both"/>
              <w:rPr>
                <w:rStyle w:val="FontStyle63"/>
                <w:sz w:val="16"/>
                <w:szCs w:val="16"/>
              </w:rPr>
            </w:pPr>
            <w:r w:rsidRPr="00D91CD7">
              <w:rPr>
                <w:rStyle w:val="FontStyle64"/>
                <w:sz w:val="16"/>
                <w:szCs w:val="16"/>
              </w:rPr>
              <w:t>(5-ти дневная неделя)</w:t>
            </w:r>
          </w:p>
        </w:tc>
        <w:tc>
          <w:tcPr>
            <w:tcW w:w="2127" w:type="dxa"/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42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46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46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46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913D0" w:rsidRPr="00D91CD7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91CD7">
              <w:rPr>
                <w:rFonts w:ascii="Times New Roman" w:hAnsi="Times New Roman"/>
                <w:b/>
                <w:sz w:val="16"/>
                <w:szCs w:val="16"/>
              </w:rPr>
              <w:t>180</w:t>
            </w:r>
          </w:p>
        </w:tc>
      </w:tr>
    </w:tbl>
    <w:p w:rsidR="007913D0" w:rsidRPr="001C3C9D" w:rsidRDefault="007913D0" w:rsidP="007913D0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0"/>
          <w:szCs w:val="20"/>
        </w:rPr>
      </w:pPr>
    </w:p>
    <w:p w:rsidR="007913D0" w:rsidRPr="001C3C9D" w:rsidRDefault="007913D0" w:rsidP="007913D0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7913D0" w:rsidRPr="001C3C9D" w:rsidRDefault="007913D0" w:rsidP="007913D0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7913D0" w:rsidRPr="001C3C9D" w:rsidRDefault="007913D0" w:rsidP="007913D0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1C3C9D">
        <w:rPr>
          <w:rFonts w:ascii="Times New Roman" w:hAnsi="Times New Roman"/>
          <w:b/>
          <w:sz w:val="20"/>
          <w:szCs w:val="20"/>
        </w:rPr>
        <w:t>Учебный план (годовой)</w:t>
      </w:r>
    </w:p>
    <w:p w:rsidR="007913D0" w:rsidRPr="001C3C9D" w:rsidRDefault="007913D0" w:rsidP="007913D0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spacing w:val="-6"/>
          <w:sz w:val="20"/>
          <w:szCs w:val="20"/>
        </w:rPr>
      </w:pPr>
    </w:p>
    <w:p w:rsidR="007913D0" w:rsidRPr="001C3C9D" w:rsidRDefault="007913D0" w:rsidP="007913D0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2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8"/>
        <w:gridCol w:w="2410"/>
        <w:gridCol w:w="567"/>
        <w:gridCol w:w="567"/>
        <w:gridCol w:w="708"/>
        <w:gridCol w:w="567"/>
        <w:gridCol w:w="638"/>
        <w:gridCol w:w="780"/>
        <w:gridCol w:w="567"/>
        <w:gridCol w:w="709"/>
        <w:gridCol w:w="708"/>
      </w:tblGrid>
      <w:tr w:rsidR="007913D0" w:rsidRPr="001C3C9D" w:rsidTr="001943B1">
        <w:trPr>
          <w:trHeight w:val="620"/>
        </w:trPr>
        <w:tc>
          <w:tcPr>
            <w:tcW w:w="2078" w:type="dxa"/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44"/>
              <w:rPr>
                <w:rFonts w:ascii="Times New Roman" w:hAnsi="Times New Roman"/>
                <w:b/>
                <w:sz w:val="20"/>
                <w:szCs w:val="20"/>
              </w:rPr>
            </w:pPr>
            <w:r w:rsidRPr="001C3C9D">
              <w:rPr>
                <w:rFonts w:ascii="Times New Roman" w:hAnsi="Times New Roman"/>
                <w:b/>
                <w:sz w:val="20"/>
                <w:szCs w:val="20"/>
              </w:rPr>
              <w:t xml:space="preserve">Предметные </w:t>
            </w:r>
          </w:p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3C9D">
              <w:rPr>
                <w:rFonts w:ascii="Times New Roman" w:hAnsi="Times New Roman"/>
                <w:b/>
                <w:sz w:val="20"/>
                <w:szCs w:val="20"/>
              </w:rPr>
              <w:t>области</w:t>
            </w:r>
          </w:p>
        </w:tc>
        <w:tc>
          <w:tcPr>
            <w:tcW w:w="2410" w:type="dxa"/>
            <w:vMerge w:val="restart"/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3C9D">
              <w:rPr>
                <w:rFonts w:ascii="Times New Roman" w:hAnsi="Times New Roman"/>
                <w:b/>
                <w:sz w:val="20"/>
                <w:szCs w:val="20"/>
              </w:rPr>
              <w:t xml:space="preserve">Учебные </w:t>
            </w:r>
          </w:p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3C9D">
              <w:rPr>
                <w:rFonts w:ascii="Times New Roman" w:hAnsi="Times New Roman"/>
                <w:b/>
                <w:sz w:val="20"/>
                <w:szCs w:val="20"/>
              </w:rPr>
              <w:t>предметы</w:t>
            </w:r>
          </w:p>
        </w:tc>
        <w:tc>
          <w:tcPr>
            <w:tcW w:w="5103" w:type="dxa"/>
            <w:gridSpan w:val="8"/>
            <w:tcBorders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3C9D">
              <w:rPr>
                <w:rFonts w:ascii="Times New Roman" w:hAnsi="Times New Roman"/>
                <w:b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708" w:type="dxa"/>
            <w:vMerge w:val="restart"/>
            <w:tcBorders>
              <w:left w:val="double" w:sz="4" w:space="0" w:color="auto"/>
            </w:tcBorders>
            <w:textDirection w:val="btLr"/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1C3C9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913D0" w:rsidRPr="001C3C9D" w:rsidTr="001943B1">
        <w:trPr>
          <w:trHeight w:val="313"/>
        </w:trPr>
        <w:tc>
          <w:tcPr>
            <w:tcW w:w="2078" w:type="dxa"/>
            <w:vMerge w:val="restart"/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3C9D">
              <w:rPr>
                <w:rFonts w:ascii="Times New Roman" w:hAnsi="Times New Roman"/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2410" w:type="dxa"/>
            <w:vMerge/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3C9D">
              <w:rPr>
                <w:rFonts w:ascii="Times New Roman" w:hAnsi="Times New Roman"/>
                <w:b/>
                <w:sz w:val="20"/>
                <w:szCs w:val="20"/>
              </w:rPr>
              <w:t>1 класс</w:t>
            </w:r>
          </w:p>
        </w:tc>
        <w:tc>
          <w:tcPr>
            <w:tcW w:w="1275" w:type="dxa"/>
            <w:gridSpan w:val="2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3C9D"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</w:p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3C9D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418" w:type="dxa"/>
            <w:gridSpan w:val="2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3C9D">
              <w:rPr>
                <w:rFonts w:ascii="Times New Roman" w:hAnsi="Times New Roman"/>
                <w:b/>
                <w:sz w:val="20"/>
                <w:szCs w:val="20"/>
              </w:rPr>
              <w:t xml:space="preserve">3 </w:t>
            </w:r>
          </w:p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3C9D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3C9D">
              <w:rPr>
                <w:rFonts w:ascii="Times New Roman" w:hAnsi="Times New Roman"/>
                <w:b/>
                <w:sz w:val="20"/>
                <w:szCs w:val="20"/>
              </w:rPr>
              <w:t xml:space="preserve">4 </w:t>
            </w:r>
          </w:p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3C9D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08" w:type="dxa"/>
            <w:vMerge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13D0" w:rsidRPr="001C3C9D" w:rsidTr="001943B1">
        <w:trPr>
          <w:cantSplit/>
          <w:trHeight w:val="2198"/>
        </w:trPr>
        <w:tc>
          <w:tcPr>
            <w:tcW w:w="2078" w:type="dxa"/>
            <w:vMerge/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textDirection w:val="btLr"/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Обязательная часть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textDirection w:val="btLr"/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textDirection w:val="btLr"/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Обязательная часть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textDirection w:val="btLr"/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638" w:type="dxa"/>
            <w:tcBorders>
              <w:left w:val="double" w:sz="4" w:space="0" w:color="auto"/>
            </w:tcBorders>
            <w:textDirection w:val="btLr"/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Обязательная часть</w:t>
            </w:r>
          </w:p>
        </w:tc>
        <w:tc>
          <w:tcPr>
            <w:tcW w:w="780" w:type="dxa"/>
            <w:tcBorders>
              <w:left w:val="double" w:sz="4" w:space="0" w:color="auto"/>
            </w:tcBorders>
            <w:textDirection w:val="btLr"/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Обязательная часть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vMerge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13D0" w:rsidRPr="001C3C9D" w:rsidTr="001943B1">
        <w:tc>
          <w:tcPr>
            <w:tcW w:w="2078" w:type="dxa"/>
            <w:vMerge w:val="restart"/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Style w:val="FontStyle64"/>
                <w:b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2410" w:type="dxa"/>
          </w:tcPr>
          <w:p w:rsidR="007913D0" w:rsidRPr="001C3C9D" w:rsidRDefault="007913D0" w:rsidP="001943B1">
            <w:pPr>
              <w:spacing w:after="0" w:line="240" w:lineRule="auto"/>
              <w:rPr>
                <w:rStyle w:val="FontStyle64"/>
                <w:b/>
                <w:sz w:val="20"/>
                <w:szCs w:val="20"/>
              </w:rPr>
            </w:pPr>
            <w:r w:rsidRPr="001C3C9D">
              <w:rPr>
                <w:rStyle w:val="FontStyle64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38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</w:tr>
      <w:tr w:rsidR="007913D0" w:rsidRPr="001C3C9D" w:rsidTr="001943B1">
        <w:tc>
          <w:tcPr>
            <w:tcW w:w="2078" w:type="dxa"/>
            <w:vMerge/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13D0" w:rsidRPr="001C3C9D" w:rsidRDefault="007913D0" w:rsidP="001943B1">
            <w:pPr>
              <w:spacing w:after="0" w:line="240" w:lineRule="auto"/>
              <w:rPr>
                <w:rStyle w:val="FontStyle64"/>
                <w:b/>
                <w:sz w:val="20"/>
                <w:szCs w:val="20"/>
              </w:rPr>
            </w:pPr>
            <w:r w:rsidRPr="001C3C9D">
              <w:rPr>
                <w:rStyle w:val="FontStyle64"/>
                <w:b/>
                <w:sz w:val="20"/>
                <w:szCs w:val="20"/>
              </w:rPr>
              <w:t>Литературное</w:t>
            </w:r>
          </w:p>
          <w:p w:rsidR="007913D0" w:rsidRPr="001C3C9D" w:rsidRDefault="007913D0" w:rsidP="001943B1">
            <w:pPr>
              <w:spacing w:after="0" w:line="240" w:lineRule="auto"/>
              <w:rPr>
                <w:rStyle w:val="FontStyle64"/>
                <w:b/>
                <w:sz w:val="20"/>
                <w:szCs w:val="20"/>
              </w:rPr>
            </w:pPr>
            <w:r w:rsidRPr="001C3C9D">
              <w:rPr>
                <w:rStyle w:val="FontStyle64"/>
                <w:b/>
                <w:sz w:val="20"/>
                <w:szCs w:val="20"/>
              </w:rPr>
              <w:t>чтение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</w:tr>
      <w:tr w:rsidR="007913D0" w:rsidRPr="001C3C9D" w:rsidTr="001943B1">
        <w:tc>
          <w:tcPr>
            <w:tcW w:w="2078" w:type="dxa"/>
            <w:vMerge w:val="restart"/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Style w:val="FontStyle64"/>
                <w:b/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2410" w:type="dxa"/>
          </w:tcPr>
          <w:p w:rsidR="007913D0" w:rsidRPr="001C3C9D" w:rsidRDefault="007913D0" w:rsidP="001943B1">
            <w:pPr>
              <w:spacing w:after="0" w:line="240" w:lineRule="auto"/>
              <w:rPr>
                <w:rStyle w:val="FontStyle64"/>
                <w:b/>
                <w:sz w:val="20"/>
                <w:szCs w:val="20"/>
              </w:rPr>
            </w:pPr>
            <w:r w:rsidRPr="001C3C9D">
              <w:rPr>
                <w:rStyle w:val="FontStyle64"/>
                <w:b/>
                <w:sz w:val="20"/>
                <w:szCs w:val="20"/>
              </w:rPr>
              <w:t>Родной язык (русский)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1C3C9D" w:rsidRDefault="007913D0" w:rsidP="001943B1">
            <w:pPr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7913D0" w:rsidRPr="001C3C9D" w:rsidTr="001943B1">
        <w:tc>
          <w:tcPr>
            <w:tcW w:w="2078" w:type="dxa"/>
            <w:vMerge/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13D0" w:rsidRPr="001C3C9D" w:rsidRDefault="007913D0" w:rsidP="001943B1">
            <w:pPr>
              <w:spacing w:after="0" w:line="240" w:lineRule="auto"/>
              <w:rPr>
                <w:rStyle w:val="FontStyle64"/>
                <w:b/>
                <w:sz w:val="20"/>
                <w:szCs w:val="20"/>
              </w:rPr>
            </w:pPr>
            <w:r w:rsidRPr="001C3C9D">
              <w:rPr>
                <w:rStyle w:val="FontStyle64"/>
                <w:b/>
                <w:sz w:val="20"/>
                <w:szCs w:val="20"/>
              </w:rPr>
              <w:t>Литературное чтение на родном языке (русском)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1C3C9D" w:rsidRDefault="007913D0" w:rsidP="001943B1">
            <w:pPr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7913D0" w:rsidRPr="001C3C9D" w:rsidTr="001943B1">
        <w:tc>
          <w:tcPr>
            <w:tcW w:w="2078" w:type="dxa"/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3C9D">
              <w:rPr>
                <w:rFonts w:ascii="Times New Roman" w:hAnsi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2410" w:type="dxa"/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3C9D">
              <w:rPr>
                <w:rStyle w:val="FontStyle64"/>
                <w:b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</w:tr>
      <w:tr w:rsidR="007913D0" w:rsidRPr="001C3C9D" w:rsidTr="001943B1">
        <w:tc>
          <w:tcPr>
            <w:tcW w:w="2078" w:type="dxa"/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Style w:val="FontStyle64"/>
                <w:b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410" w:type="dxa"/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3C9D">
              <w:rPr>
                <w:rStyle w:val="FontStyle64"/>
                <w:b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</w:tr>
      <w:tr w:rsidR="007913D0" w:rsidRPr="001C3C9D" w:rsidTr="001943B1">
        <w:tc>
          <w:tcPr>
            <w:tcW w:w="2078" w:type="dxa"/>
          </w:tcPr>
          <w:p w:rsidR="007913D0" w:rsidRPr="001C3C9D" w:rsidRDefault="007913D0" w:rsidP="001943B1">
            <w:pPr>
              <w:spacing w:after="0" w:line="240" w:lineRule="auto"/>
              <w:rPr>
                <w:rStyle w:val="FontStyle64"/>
                <w:b/>
                <w:sz w:val="20"/>
                <w:szCs w:val="20"/>
              </w:rPr>
            </w:pPr>
            <w:r w:rsidRPr="001C3C9D">
              <w:rPr>
                <w:rStyle w:val="FontStyle64"/>
                <w:b/>
                <w:sz w:val="20"/>
                <w:szCs w:val="20"/>
              </w:rPr>
              <w:t>Обществознание</w:t>
            </w:r>
          </w:p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Style w:val="FontStyle64"/>
                <w:b/>
                <w:sz w:val="20"/>
                <w:szCs w:val="20"/>
              </w:rPr>
              <w:t>и естествознание (окружающий мир)</w:t>
            </w:r>
          </w:p>
        </w:tc>
        <w:tc>
          <w:tcPr>
            <w:tcW w:w="2410" w:type="dxa"/>
          </w:tcPr>
          <w:p w:rsidR="007913D0" w:rsidRPr="001C3C9D" w:rsidRDefault="007913D0" w:rsidP="001943B1">
            <w:pPr>
              <w:spacing w:after="0" w:line="240" w:lineRule="auto"/>
              <w:rPr>
                <w:rStyle w:val="FontStyle64"/>
                <w:b/>
                <w:sz w:val="20"/>
                <w:szCs w:val="20"/>
              </w:rPr>
            </w:pPr>
            <w:r w:rsidRPr="001C3C9D">
              <w:rPr>
                <w:rStyle w:val="FontStyle64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</w:tr>
      <w:tr w:rsidR="007913D0" w:rsidRPr="001C3C9D" w:rsidTr="001943B1">
        <w:tc>
          <w:tcPr>
            <w:tcW w:w="2078" w:type="dxa"/>
          </w:tcPr>
          <w:p w:rsidR="007913D0" w:rsidRPr="001C3C9D" w:rsidRDefault="007913D0" w:rsidP="001943B1">
            <w:pPr>
              <w:spacing w:after="0" w:line="240" w:lineRule="auto"/>
              <w:rPr>
                <w:rStyle w:val="FontStyle64"/>
                <w:b/>
                <w:sz w:val="20"/>
                <w:szCs w:val="20"/>
              </w:rPr>
            </w:pPr>
            <w:r w:rsidRPr="001C3C9D">
              <w:rPr>
                <w:rStyle w:val="FontStyle64"/>
                <w:b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2410" w:type="dxa"/>
          </w:tcPr>
          <w:p w:rsidR="007913D0" w:rsidRPr="001C3C9D" w:rsidRDefault="007913D0" w:rsidP="001943B1">
            <w:pPr>
              <w:spacing w:after="0" w:line="240" w:lineRule="auto"/>
              <w:rPr>
                <w:rStyle w:val="FontStyle64"/>
                <w:b/>
                <w:sz w:val="20"/>
                <w:szCs w:val="20"/>
              </w:rPr>
            </w:pPr>
            <w:r w:rsidRPr="001C3C9D">
              <w:rPr>
                <w:rStyle w:val="FontStyle64"/>
                <w:b/>
                <w:sz w:val="20"/>
                <w:szCs w:val="20"/>
              </w:rP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7913D0" w:rsidRPr="001C3C9D" w:rsidTr="001943B1">
        <w:tc>
          <w:tcPr>
            <w:tcW w:w="2078" w:type="dxa"/>
            <w:vMerge w:val="restart"/>
          </w:tcPr>
          <w:p w:rsidR="007913D0" w:rsidRPr="001C3C9D" w:rsidRDefault="007913D0" w:rsidP="001943B1">
            <w:pPr>
              <w:spacing w:after="0" w:line="240" w:lineRule="auto"/>
              <w:rPr>
                <w:rStyle w:val="FontStyle64"/>
                <w:sz w:val="20"/>
                <w:szCs w:val="20"/>
              </w:rPr>
            </w:pPr>
            <w:r w:rsidRPr="001C3C9D">
              <w:rPr>
                <w:rStyle w:val="FontStyle64"/>
                <w:b/>
                <w:sz w:val="20"/>
                <w:szCs w:val="20"/>
              </w:rPr>
              <w:t>Искусство</w:t>
            </w:r>
          </w:p>
        </w:tc>
        <w:tc>
          <w:tcPr>
            <w:tcW w:w="2410" w:type="dxa"/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FontStyle64"/>
                <w:b/>
                <w:sz w:val="20"/>
                <w:szCs w:val="20"/>
              </w:rPr>
            </w:pPr>
            <w:r w:rsidRPr="001C3C9D">
              <w:rPr>
                <w:rStyle w:val="FontStyle64"/>
                <w:b/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</w:tr>
      <w:tr w:rsidR="007913D0" w:rsidRPr="001C3C9D" w:rsidTr="001943B1">
        <w:tc>
          <w:tcPr>
            <w:tcW w:w="2078" w:type="dxa"/>
            <w:vMerge/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FontStyle64"/>
                <w:b/>
                <w:sz w:val="20"/>
                <w:szCs w:val="20"/>
              </w:rPr>
            </w:pPr>
            <w:r w:rsidRPr="001C3C9D">
              <w:rPr>
                <w:rStyle w:val="FontStyle64"/>
                <w:b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</w:tr>
      <w:tr w:rsidR="007913D0" w:rsidRPr="001C3C9D" w:rsidTr="001943B1">
        <w:trPr>
          <w:trHeight w:val="361"/>
        </w:trPr>
        <w:tc>
          <w:tcPr>
            <w:tcW w:w="2078" w:type="dxa"/>
          </w:tcPr>
          <w:p w:rsidR="007913D0" w:rsidRPr="001C3C9D" w:rsidRDefault="007913D0" w:rsidP="001943B1">
            <w:pPr>
              <w:spacing w:after="0" w:line="240" w:lineRule="auto"/>
              <w:rPr>
                <w:rStyle w:val="FontStyle64"/>
                <w:b/>
                <w:sz w:val="20"/>
                <w:szCs w:val="20"/>
              </w:rPr>
            </w:pPr>
            <w:r w:rsidRPr="001C3C9D">
              <w:rPr>
                <w:rStyle w:val="FontStyle64"/>
                <w:b/>
                <w:sz w:val="20"/>
                <w:szCs w:val="20"/>
              </w:rPr>
              <w:t>Технология</w:t>
            </w:r>
          </w:p>
        </w:tc>
        <w:tc>
          <w:tcPr>
            <w:tcW w:w="2410" w:type="dxa"/>
          </w:tcPr>
          <w:p w:rsidR="007913D0" w:rsidRPr="001C3C9D" w:rsidRDefault="007913D0" w:rsidP="001943B1">
            <w:pPr>
              <w:spacing w:after="0" w:line="240" w:lineRule="auto"/>
              <w:rPr>
                <w:rStyle w:val="FontStyle64"/>
                <w:b/>
                <w:sz w:val="20"/>
                <w:szCs w:val="20"/>
              </w:rPr>
            </w:pPr>
            <w:r w:rsidRPr="001C3C9D">
              <w:rPr>
                <w:rStyle w:val="FontStyle64"/>
                <w:b/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</w:tr>
      <w:tr w:rsidR="007913D0" w:rsidRPr="001C3C9D" w:rsidTr="001943B1">
        <w:trPr>
          <w:trHeight w:val="546"/>
        </w:trPr>
        <w:tc>
          <w:tcPr>
            <w:tcW w:w="2078" w:type="dxa"/>
          </w:tcPr>
          <w:p w:rsidR="007913D0" w:rsidRPr="001C3C9D" w:rsidRDefault="007913D0" w:rsidP="001943B1">
            <w:pPr>
              <w:spacing w:after="0" w:line="240" w:lineRule="auto"/>
              <w:rPr>
                <w:rStyle w:val="FontStyle64"/>
                <w:b/>
                <w:sz w:val="20"/>
                <w:szCs w:val="20"/>
              </w:rPr>
            </w:pPr>
            <w:r w:rsidRPr="001C3C9D">
              <w:rPr>
                <w:rStyle w:val="FontStyle64"/>
                <w:b/>
                <w:sz w:val="20"/>
                <w:szCs w:val="20"/>
              </w:rPr>
              <w:lastRenderedPageBreak/>
              <w:t xml:space="preserve">Физическая </w:t>
            </w:r>
          </w:p>
          <w:p w:rsidR="007913D0" w:rsidRPr="001C3C9D" w:rsidRDefault="007913D0" w:rsidP="001943B1">
            <w:pPr>
              <w:spacing w:after="0" w:line="240" w:lineRule="auto"/>
              <w:rPr>
                <w:rStyle w:val="FontStyle64"/>
                <w:b/>
                <w:sz w:val="20"/>
                <w:szCs w:val="20"/>
              </w:rPr>
            </w:pPr>
            <w:r w:rsidRPr="001C3C9D">
              <w:rPr>
                <w:rStyle w:val="FontStyle64"/>
                <w:b/>
                <w:sz w:val="20"/>
                <w:szCs w:val="20"/>
              </w:rPr>
              <w:t>культура</w:t>
            </w:r>
          </w:p>
        </w:tc>
        <w:tc>
          <w:tcPr>
            <w:tcW w:w="2410" w:type="dxa"/>
          </w:tcPr>
          <w:p w:rsidR="007913D0" w:rsidRPr="001C3C9D" w:rsidRDefault="007913D0" w:rsidP="001943B1">
            <w:pPr>
              <w:spacing w:after="0" w:line="240" w:lineRule="auto"/>
              <w:rPr>
                <w:rStyle w:val="FontStyle64"/>
                <w:b/>
                <w:sz w:val="20"/>
                <w:szCs w:val="20"/>
              </w:rPr>
            </w:pPr>
            <w:r w:rsidRPr="001C3C9D">
              <w:rPr>
                <w:rStyle w:val="FontStyle64"/>
                <w:b/>
                <w:sz w:val="20"/>
                <w:szCs w:val="20"/>
              </w:rPr>
              <w:t>Физическая</w:t>
            </w:r>
          </w:p>
          <w:p w:rsidR="007913D0" w:rsidRPr="001C3C9D" w:rsidRDefault="007913D0" w:rsidP="001943B1">
            <w:pPr>
              <w:spacing w:after="0" w:line="240" w:lineRule="auto"/>
              <w:rPr>
                <w:rStyle w:val="FontStyle64"/>
                <w:b/>
                <w:sz w:val="20"/>
                <w:szCs w:val="20"/>
              </w:rPr>
            </w:pPr>
            <w:r w:rsidRPr="001C3C9D">
              <w:rPr>
                <w:rStyle w:val="FontStyle64"/>
                <w:b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C9D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</w:tr>
      <w:tr w:rsidR="007913D0" w:rsidRPr="001C3C9D" w:rsidTr="001943B1">
        <w:tc>
          <w:tcPr>
            <w:tcW w:w="2078" w:type="dxa"/>
          </w:tcPr>
          <w:p w:rsidR="007913D0" w:rsidRPr="001C3C9D" w:rsidRDefault="007913D0" w:rsidP="001943B1">
            <w:pPr>
              <w:spacing w:after="0" w:line="240" w:lineRule="auto"/>
              <w:jc w:val="both"/>
              <w:rPr>
                <w:rStyle w:val="FontStyle63"/>
                <w:sz w:val="20"/>
                <w:szCs w:val="20"/>
              </w:rPr>
            </w:pPr>
            <w:r w:rsidRPr="001C3C9D">
              <w:rPr>
                <w:rStyle w:val="FontStyle63"/>
                <w:sz w:val="20"/>
                <w:szCs w:val="20"/>
              </w:rPr>
              <w:t>Итого</w:t>
            </w:r>
          </w:p>
        </w:tc>
        <w:tc>
          <w:tcPr>
            <w:tcW w:w="2410" w:type="dxa"/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3C9D">
              <w:rPr>
                <w:rFonts w:ascii="Times New Roman" w:hAnsi="Times New Roman"/>
                <w:b/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3C9D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3C9D">
              <w:rPr>
                <w:rFonts w:ascii="Times New Roman" w:hAnsi="Times New Roman"/>
                <w:b/>
                <w:sz w:val="20"/>
                <w:szCs w:val="20"/>
              </w:rPr>
              <w:t>748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3C9D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638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3C9D">
              <w:rPr>
                <w:rFonts w:ascii="Times New Roman" w:hAnsi="Times New Roman"/>
                <w:b/>
                <w:sz w:val="20"/>
                <w:szCs w:val="20"/>
              </w:rPr>
              <w:t>748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3C9D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3C9D">
              <w:rPr>
                <w:rFonts w:ascii="Times New Roman" w:hAnsi="Times New Roman"/>
                <w:b/>
                <w:sz w:val="20"/>
                <w:szCs w:val="20"/>
              </w:rPr>
              <w:t>748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3C9D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3C9D">
              <w:rPr>
                <w:rFonts w:ascii="Times New Roman" w:hAnsi="Times New Roman"/>
                <w:b/>
                <w:sz w:val="20"/>
                <w:szCs w:val="20"/>
              </w:rPr>
              <w:t>2991</w:t>
            </w:r>
          </w:p>
        </w:tc>
      </w:tr>
      <w:tr w:rsidR="007913D0" w:rsidRPr="001C3C9D" w:rsidTr="001943B1">
        <w:tc>
          <w:tcPr>
            <w:tcW w:w="2078" w:type="dxa"/>
          </w:tcPr>
          <w:p w:rsidR="007913D0" w:rsidRPr="001C3C9D" w:rsidRDefault="007913D0" w:rsidP="001943B1">
            <w:pPr>
              <w:spacing w:after="0" w:line="240" w:lineRule="auto"/>
              <w:jc w:val="both"/>
              <w:rPr>
                <w:rStyle w:val="FontStyle64"/>
                <w:b/>
                <w:sz w:val="20"/>
                <w:szCs w:val="20"/>
              </w:rPr>
            </w:pPr>
            <w:r w:rsidRPr="001C3C9D">
              <w:rPr>
                <w:rStyle w:val="FontStyle64"/>
                <w:b/>
                <w:sz w:val="20"/>
                <w:szCs w:val="20"/>
              </w:rPr>
              <w:t>Максимально допустимая недельная нагрузка</w:t>
            </w:r>
          </w:p>
          <w:p w:rsidR="007913D0" w:rsidRPr="001C3C9D" w:rsidRDefault="007913D0" w:rsidP="001943B1">
            <w:pPr>
              <w:spacing w:after="0" w:line="240" w:lineRule="auto"/>
              <w:jc w:val="both"/>
              <w:rPr>
                <w:rStyle w:val="FontStyle63"/>
                <w:b w:val="0"/>
                <w:sz w:val="20"/>
                <w:szCs w:val="20"/>
              </w:rPr>
            </w:pPr>
            <w:r w:rsidRPr="001C3C9D">
              <w:rPr>
                <w:rStyle w:val="FontStyle64"/>
                <w:b/>
                <w:sz w:val="20"/>
                <w:szCs w:val="20"/>
              </w:rPr>
              <w:t>(5-ти дневная неделя)</w:t>
            </w:r>
          </w:p>
        </w:tc>
        <w:tc>
          <w:tcPr>
            <w:tcW w:w="2410" w:type="dxa"/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3C9D">
              <w:rPr>
                <w:rFonts w:ascii="Times New Roman" w:hAnsi="Times New Roman"/>
                <w:b/>
                <w:sz w:val="20"/>
                <w:szCs w:val="20"/>
              </w:rPr>
              <w:t>645</w:t>
            </w:r>
          </w:p>
        </w:tc>
        <w:tc>
          <w:tcPr>
            <w:tcW w:w="1275" w:type="dxa"/>
            <w:gridSpan w:val="2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3C9D">
              <w:rPr>
                <w:rFonts w:ascii="Times New Roman" w:hAnsi="Times New Roman"/>
                <w:b/>
                <w:sz w:val="20"/>
                <w:szCs w:val="20"/>
              </w:rPr>
              <w:t>782</w:t>
            </w:r>
          </w:p>
        </w:tc>
        <w:tc>
          <w:tcPr>
            <w:tcW w:w="1418" w:type="dxa"/>
            <w:gridSpan w:val="2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3C9D">
              <w:rPr>
                <w:rFonts w:ascii="Times New Roman" w:hAnsi="Times New Roman"/>
                <w:b/>
                <w:sz w:val="20"/>
                <w:szCs w:val="20"/>
              </w:rPr>
              <w:t>782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3C9D">
              <w:rPr>
                <w:rFonts w:ascii="Times New Roman" w:hAnsi="Times New Roman"/>
                <w:b/>
                <w:sz w:val="20"/>
                <w:szCs w:val="20"/>
              </w:rPr>
              <w:t>782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913D0" w:rsidRPr="001C3C9D" w:rsidRDefault="007913D0" w:rsidP="001943B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3C9D">
              <w:rPr>
                <w:rFonts w:ascii="Times New Roman" w:hAnsi="Times New Roman"/>
                <w:b/>
                <w:sz w:val="20"/>
                <w:szCs w:val="20"/>
              </w:rPr>
              <w:t>2991</w:t>
            </w:r>
          </w:p>
        </w:tc>
      </w:tr>
    </w:tbl>
    <w:p w:rsidR="007913D0" w:rsidRPr="001C3C9D" w:rsidRDefault="007913D0" w:rsidP="007913D0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913D0" w:rsidRPr="001C3C9D" w:rsidRDefault="007913D0" w:rsidP="007913D0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0"/>
          <w:szCs w:val="20"/>
        </w:rPr>
      </w:pPr>
    </w:p>
    <w:p w:rsidR="007913D0" w:rsidRPr="001C3C9D" w:rsidRDefault="007913D0" w:rsidP="007913D0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ab/>
      </w:r>
    </w:p>
    <w:p w:rsidR="007913D0" w:rsidRPr="001C3C9D" w:rsidRDefault="007913D0" w:rsidP="007913D0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913D0" w:rsidRPr="001C3C9D" w:rsidRDefault="007913D0" w:rsidP="007913D0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C3C9D">
        <w:rPr>
          <w:rFonts w:ascii="Times New Roman" w:hAnsi="Times New Roman"/>
          <w:b/>
          <w:bCs/>
          <w:sz w:val="20"/>
          <w:szCs w:val="20"/>
        </w:rPr>
        <w:t>Организация промежуточной аттестации:</w:t>
      </w:r>
    </w:p>
    <w:p w:rsidR="007913D0" w:rsidRPr="001C3C9D" w:rsidRDefault="007913D0" w:rsidP="007913D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color w:val="000000"/>
          <w:sz w:val="20"/>
          <w:szCs w:val="20"/>
        </w:rPr>
        <w:t xml:space="preserve">Промежуточная аттестация проводится в соответствии с Федеральным законом «Об образовании в Российской Федерации», федеральным государственным образовательным стандартом начального общего образования, Уставом школы, Положением </w:t>
      </w:r>
      <w:r w:rsidRPr="001C3C9D">
        <w:rPr>
          <w:rFonts w:ascii="Times New Roman" w:hAnsi="Times New Roman"/>
          <w:sz w:val="20"/>
          <w:szCs w:val="20"/>
        </w:rPr>
        <w:t>о формах, периодичности, порядке текущего контроля успеваемости и промежуточной аттестации обучающихся МОУ «Ближнеигуменская СОШ».</w:t>
      </w:r>
    </w:p>
    <w:p w:rsidR="007913D0" w:rsidRPr="001C3C9D" w:rsidRDefault="007913D0" w:rsidP="007913D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color w:val="000000"/>
          <w:sz w:val="20"/>
          <w:szCs w:val="20"/>
        </w:rPr>
        <w:t>Промежуточная аттестация обучающихся 1 класса проводится в форме контроля чтения.</w:t>
      </w:r>
    </w:p>
    <w:p w:rsidR="007913D0" w:rsidRPr="001C3C9D" w:rsidRDefault="007913D0" w:rsidP="007913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C3C9D">
        <w:rPr>
          <w:rFonts w:ascii="Times New Roman" w:hAnsi="Times New Roman"/>
          <w:color w:val="000000"/>
          <w:sz w:val="20"/>
          <w:szCs w:val="20"/>
        </w:rPr>
        <w:t>Поскольку обучающимся 1-го класса отметки в баллах не выставляются, то успешность освоения школьниками программ в этот период характеризуется только качественной оценкой.</w:t>
      </w:r>
    </w:p>
    <w:p w:rsidR="007913D0" w:rsidRPr="001C3C9D" w:rsidRDefault="007913D0" w:rsidP="007913D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>Промежуточная аттестация обучающихся 2-4-х классов проводится в форме диктанта по русскому языку и контрольной работы (письменно) по математике.</w:t>
      </w:r>
    </w:p>
    <w:p w:rsidR="007913D0" w:rsidRPr="001C3C9D" w:rsidRDefault="007913D0" w:rsidP="007913D0">
      <w:pPr>
        <w:pStyle w:val="ae"/>
        <w:spacing w:after="0" w:line="240" w:lineRule="auto"/>
        <w:ind w:left="0" w:firstLine="426"/>
        <w:jc w:val="center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>Формы промежуточной аттестации на уровень НОО:</w:t>
      </w:r>
    </w:p>
    <w:tbl>
      <w:tblPr>
        <w:tblW w:w="94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8"/>
        <w:gridCol w:w="2219"/>
        <w:gridCol w:w="1363"/>
        <w:gridCol w:w="1766"/>
        <w:gridCol w:w="1766"/>
        <w:gridCol w:w="1766"/>
      </w:tblGrid>
      <w:tr w:rsidR="007913D0" w:rsidRPr="001C3C9D" w:rsidTr="001943B1">
        <w:trPr>
          <w:trHeight w:val="1275"/>
        </w:trPr>
        <w:tc>
          <w:tcPr>
            <w:tcW w:w="618" w:type="dxa"/>
          </w:tcPr>
          <w:p w:rsidR="007913D0" w:rsidRPr="008B473D" w:rsidRDefault="007913D0" w:rsidP="001943B1">
            <w:pPr>
              <w:pStyle w:val="ae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B473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219" w:type="dxa"/>
          </w:tcPr>
          <w:p w:rsidR="007913D0" w:rsidRPr="008B473D" w:rsidRDefault="007913D0" w:rsidP="001943B1">
            <w:pPr>
              <w:pStyle w:val="ae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B473D">
              <w:rPr>
                <w:rFonts w:ascii="Times New Roman" w:hAnsi="Times New Roman"/>
                <w:sz w:val="20"/>
                <w:szCs w:val="20"/>
              </w:rPr>
              <w:t>Наименование учеб. предмета, подлежащего аттестационным испытаниям</w:t>
            </w:r>
          </w:p>
        </w:tc>
        <w:tc>
          <w:tcPr>
            <w:tcW w:w="6661" w:type="dxa"/>
            <w:gridSpan w:val="4"/>
          </w:tcPr>
          <w:p w:rsidR="007913D0" w:rsidRPr="008B473D" w:rsidRDefault="007913D0" w:rsidP="001943B1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13D0" w:rsidRPr="008B473D" w:rsidRDefault="007913D0" w:rsidP="001943B1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73D">
              <w:rPr>
                <w:rFonts w:ascii="Times New Roman" w:hAnsi="Times New Roman"/>
                <w:sz w:val="20"/>
                <w:szCs w:val="20"/>
              </w:rPr>
              <w:t>Формы промежуточной аттестации</w:t>
            </w:r>
          </w:p>
        </w:tc>
      </w:tr>
      <w:tr w:rsidR="007913D0" w:rsidRPr="001C3C9D" w:rsidTr="001943B1">
        <w:tc>
          <w:tcPr>
            <w:tcW w:w="618" w:type="dxa"/>
          </w:tcPr>
          <w:p w:rsidR="007913D0" w:rsidRPr="008B473D" w:rsidRDefault="007913D0" w:rsidP="001943B1">
            <w:pPr>
              <w:pStyle w:val="ae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7913D0" w:rsidRPr="008B473D" w:rsidRDefault="007913D0" w:rsidP="001943B1">
            <w:pPr>
              <w:pStyle w:val="ae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7913D0" w:rsidRPr="008B473D" w:rsidRDefault="007913D0" w:rsidP="001943B1">
            <w:pPr>
              <w:pStyle w:val="ae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73D">
              <w:rPr>
                <w:rFonts w:ascii="Times New Roman" w:hAnsi="Times New Roman"/>
                <w:sz w:val="20"/>
                <w:szCs w:val="20"/>
              </w:rPr>
              <w:t>1 кл.</w:t>
            </w:r>
          </w:p>
        </w:tc>
        <w:tc>
          <w:tcPr>
            <w:tcW w:w="1766" w:type="dxa"/>
          </w:tcPr>
          <w:p w:rsidR="007913D0" w:rsidRPr="008B473D" w:rsidRDefault="007913D0" w:rsidP="001943B1">
            <w:pPr>
              <w:pStyle w:val="ae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73D">
              <w:rPr>
                <w:rFonts w:ascii="Times New Roman" w:hAnsi="Times New Roman"/>
                <w:sz w:val="20"/>
                <w:szCs w:val="20"/>
              </w:rPr>
              <w:t>2 кл.</w:t>
            </w:r>
          </w:p>
        </w:tc>
        <w:tc>
          <w:tcPr>
            <w:tcW w:w="1766" w:type="dxa"/>
          </w:tcPr>
          <w:p w:rsidR="007913D0" w:rsidRPr="008B473D" w:rsidRDefault="007913D0" w:rsidP="001943B1">
            <w:pPr>
              <w:pStyle w:val="ae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73D">
              <w:rPr>
                <w:rFonts w:ascii="Times New Roman" w:hAnsi="Times New Roman"/>
                <w:sz w:val="20"/>
                <w:szCs w:val="20"/>
              </w:rPr>
              <w:t>3 кл.</w:t>
            </w:r>
          </w:p>
        </w:tc>
        <w:tc>
          <w:tcPr>
            <w:tcW w:w="1766" w:type="dxa"/>
          </w:tcPr>
          <w:p w:rsidR="007913D0" w:rsidRPr="008B473D" w:rsidRDefault="007913D0" w:rsidP="001943B1">
            <w:pPr>
              <w:pStyle w:val="ae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73D">
              <w:rPr>
                <w:rFonts w:ascii="Times New Roman" w:hAnsi="Times New Roman"/>
                <w:sz w:val="20"/>
                <w:szCs w:val="20"/>
              </w:rPr>
              <w:t>4 кл.</w:t>
            </w:r>
          </w:p>
        </w:tc>
      </w:tr>
      <w:tr w:rsidR="007913D0" w:rsidRPr="001C3C9D" w:rsidTr="001943B1">
        <w:tc>
          <w:tcPr>
            <w:tcW w:w="618" w:type="dxa"/>
          </w:tcPr>
          <w:p w:rsidR="007913D0" w:rsidRPr="008B473D" w:rsidRDefault="007913D0" w:rsidP="001943B1">
            <w:pPr>
              <w:pStyle w:val="ae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B47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9" w:type="dxa"/>
          </w:tcPr>
          <w:p w:rsidR="007913D0" w:rsidRPr="008B473D" w:rsidRDefault="007913D0" w:rsidP="001943B1">
            <w:pPr>
              <w:pStyle w:val="ae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B473D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363" w:type="dxa"/>
          </w:tcPr>
          <w:p w:rsidR="007913D0" w:rsidRPr="008B473D" w:rsidRDefault="007913D0" w:rsidP="001943B1">
            <w:pPr>
              <w:pStyle w:val="ae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7913D0" w:rsidRPr="008B473D" w:rsidRDefault="007913D0" w:rsidP="001943B1">
            <w:pPr>
              <w:pStyle w:val="ae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B473D">
              <w:rPr>
                <w:rFonts w:ascii="Times New Roman" w:hAnsi="Times New Roman"/>
                <w:sz w:val="20"/>
                <w:szCs w:val="20"/>
              </w:rPr>
              <w:t>Диктант</w:t>
            </w:r>
          </w:p>
        </w:tc>
        <w:tc>
          <w:tcPr>
            <w:tcW w:w="1766" w:type="dxa"/>
          </w:tcPr>
          <w:p w:rsidR="007913D0" w:rsidRPr="008B473D" w:rsidRDefault="007913D0" w:rsidP="001943B1">
            <w:pPr>
              <w:pStyle w:val="ae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B473D">
              <w:rPr>
                <w:rFonts w:ascii="Times New Roman" w:hAnsi="Times New Roman"/>
                <w:sz w:val="20"/>
                <w:szCs w:val="20"/>
              </w:rPr>
              <w:t xml:space="preserve">Диктант </w:t>
            </w:r>
          </w:p>
        </w:tc>
        <w:tc>
          <w:tcPr>
            <w:tcW w:w="1766" w:type="dxa"/>
          </w:tcPr>
          <w:p w:rsidR="007913D0" w:rsidRPr="008B473D" w:rsidRDefault="007913D0" w:rsidP="001943B1">
            <w:pPr>
              <w:pStyle w:val="ae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B473D">
              <w:rPr>
                <w:rFonts w:ascii="Times New Roman" w:hAnsi="Times New Roman"/>
                <w:sz w:val="20"/>
                <w:szCs w:val="20"/>
              </w:rPr>
              <w:t xml:space="preserve">Диктант </w:t>
            </w:r>
          </w:p>
        </w:tc>
      </w:tr>
      <w:tr w:rsidR="007913D0" w:rsidRPr="001C3C9D" w:rsidTr="001943B1">
        <w:trPr>
          <w:trHeight w:val="841"/>
        </w:trPr>
        <w:tc>
          <w:tcPr>
            <w:tcW w:w="618" w:type="dxa"/>
          </w:tcPr>
          <w:p w:rsidR="007913D0" w:rsidRPr="008B473D" w:rsidRDefault="007913D0" w:rsidP="001943B1">
            <w:pPr>
              <w:pStyle w:val="ae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B47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19" w:type="dxa"/>
          </w:tcPr>
          <w:p w:rsidR="007913D0" w:rsidRPr="008B473D" w:rsidRDefault="007913D0" w:rsidP="001943B1">
            <w:pPr>
              <w:pStyle w:val="ae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B473D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363" w:type="dxa"/>
          </w:tcPr>
          <w:p w:rsidR="007913D0" w:rsidRPr="008B473D" w:rsidRDefault="007913D0" w:rsidP="001943B1">
            <w:pPr>
              <w:pStyle w:val="ae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7913D0" w:rsidRPr="008B473D" w:rsidRDefault="007913D0" w:rsidP="001943B1">
            <w:pPr>
              <w:pStyle w:val="ae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B473D">
              <w:rPr>
                <w:rFonts w:ascii="Times New Roman" w:hAnsi="Times New Roman"/>
                <w:sz w:val="20"/>
                <w:szCs w:val="20"/>
              </w:rPr>
              <w:t>Контрольная работа (письменно)</w:t>
            </w:r>
          </w:p>
        </w:tc>
        <w:tc>
          <w:tcPr>
            <w:tcW w:w="1766" w:type="dxa"/>
          </w:tcPr>
          <w:p w:rsidR="007913D0" w:rsidRPr="008B473D" w:rsidRDefault="007913D0" w:rsidP="001943B1">
            <w:pPr>
              <w:pStyle w:val="ae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B473D">
              <w:rPr>
                <w:rFonts w:ascii="Times New Roman" w:hAnsi="Times New Roman"/>
                <w:sz w:val="20"/>
                <w:szCs w:val="20"/>
              </w:rPr>
              <w:t>Контрольная работа (письменно)</w:t>
            </w:r>
          </w:p>
        </w:tc>
        <w:tc>
          <w:tcPr>
            <w:tcW w:w="1766" w:type="dxa"/>
          </w:tcPr>
          <w:p w:rsidR="007913D0" w:rsidRPr="008B473D" w:rsidRDefault="007913D0" w:rsidP="001943B1">
            <w:pPr>
              <w:pStyle w:val="ae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B473D">
              <w:rPr>
                <w:rFonts w:ascii="Times New Roman" w:hAnsi="Times New Roman"/>
                <w:sz w:val="20"/>
                <w:szCs w:val="20"/>
              </w:rPr>
              <w:t>Контрольная работа (письменно)</w:t>
            </w:r>
          </w:p>
        </w:tc>
      </w:tr>
      <w:tr w:rsidR="007913D0" w:rsidRPr="001C3C9D" w:rsidTr="001943B1">
        <w:trPr>
          <w:trHeight w:val="615"/>
        </w:trPr>
        <w:tc>
          <w:tcPr>
            <w:tcW w:w="618" w:type="dxa"/>
          </w:tcPr>
          <w:p w:rsidR="007913D0" w:rsidRPr="008B473D" w:rsidRDefault="007913D0" w:rsidP="001943B1">
            <w:pPr>
              <w:pStyle w:val="ae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B47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19" w:type="dxa"/>
          </w:tcPr>
          <w:p w:rsidR="007913D0" w:rsidRPr="008B473D" w:rsidRDefault="007913D0" w:rsidP="001943B1">
            <w:pPr>
              <w:pStyle w:val="ae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B473D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363" w:type="dxa"/>
          </w:tcPr>
          <w:p w:rsidR="007913D0" w:rsidRPr="008B473D" w:rsidRDefault="007913D0" w:rsidP="001943B1">
            <w:pPr>
              <w:pStyle w:val="ae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B473D">
              <w:rPr>
                <w:rFonts w:ascii="Times New Roman" w:hAnsi="Times New Roman"/>
                <w:sz w:val="20"/>
                <w:szCs w:val="20"/>
              </w:rPr>
              <w:t>Контроль чтения</w:t>
            </w:r>
          </w:p>
        </w:tc>
        <w:tc>
          <w:tcPr>
            <w:tcW w:w="1766" w:type="dxa"/>
          </w:tcPr>
          <w:p w:rsidR="007913D0" w:rsidRPr="008B473D" w:rsidRDefault="007913D0" w:rsidP="001943B1">
            <w:pPr>
              <w:pStyle w:val="ae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7913D0" w:rsidRPr="008B473D" w:rsidRDefault="007913D0" w:rsidP="001943B1">
            <w:pPr>
              <w:pStyle w:val="ae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7913D0" w:rsidRPr="008B473D" w:rsidRDefault="007913D0" w:rsidP="001943B1">
            <w:pPr>
              <w:pStyle w:val="ae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913D0" w:rsidRPr="001C3C9D" w:rsidRDefault="007913D0" w:rsidP="007913D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>В соответствии с ФГОС НОО второго поколения производятся следующие мероприятия по оценке достижения планируемых результатов:</w:t>
      </w:r>
    </w:p>
    <w:p w:rsidR="007913D0" w:rsidRPr="001C3C9D" w:rsidRDefault="007913D0" w:rsidP="007913D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>1)  Оцениваются личностные, метапредметные, предметные результаты образования обучающихся 1 класса, используя комплексный подход.</w:t>
      </w:r>
    </w:p>
    <w:p w:rsidR="007913D0" w:rsidRPr="001C3C9D" w:rsidRDefault="007913D0" w:rsidP="007913D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>2) Организуется работа по накопительной системе оценки в рамках Портфеля достижений обучающихся 1-4 классов по трем направлениям:</w:t>
      </w:r>
    </w:p>
    <w:p w:rsidR="007913D0" w:rsidRPr="001C3C9D" w:rsidRDefault="007913D0" w:rsidP="007913D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>- систематизированные материалы наблюдений (оценочные листы, материалы и листы наблюдений и т.д.)</w:t>
      </w:r>
    </w:p>
    <w:p w:rsidR="007913D0" w:rsidRPr="001C3C9D" w:rsidRDefault="007913D0" w:rsidP="007913D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C3C9D">
        <w:rPr>
          <w:rFonts w:ascii="Times New Roman" w:hAnsi="Times New Roman"/>
          <w:sz w:val="20"/>
          <w:szCs w:val="20"/>
        </w:rPr>
        <w:t>- выборка детских творческих работ, стартовая диагностика, промежуточные и итоговые стандартизированные работы по русскому языку, математике, окружающему миру;</w:t>
      </w:r>
    </w:p>
    <w:p w:rsidR="007913D0" w:rsidRPr="001C3C9D" w:rsidRDefault="007913D0" w:rsidP="007913D0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0"/>
          <w:szCs w:val="20"/>
        </w:rPr>
      </w:pPr>
      <w:r w:rsidRPr="001C3C9D">
        <w:rPr>
          <w:rFonts w:ascii="Times New Roman" w:hAnsi="Times New Roman" w:cs="Times New Roman"/>
          <w:sz w:val="20"/>
          <w:szCs w:val="20"/>
        </w:rPr>
        <w:t>- материалы, характеризующие достижения обучающихся в рамках вне- учебной и досуговой деятельности (результаты участия в олимпиадах, конкурсах, выставках, смотрах, конкурсах, спортивных мероприятиях и т.д.)</w:t>
      </w:r>
    </w:p>
    <w:p w:rsidR="007913D0" w:rsidRPr="001C3C9D" w:rsidRDefault="007913D0" w:rsidP="007913D0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0"/>
          <w:szCs w:val="20"/>
        </w:rPr>
      </w:pPr>
    </w:p>
    <w:p w:rsidR="007913D0" w:rsidRPr="001C3C9D" w:rsidRDefault="007913D0" w:rsidP="007913D0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0"/>
          <w:szCs w:val="20"/>
        </w:rPr>
      </w:pPr>
    </w:p>
    <w:p w:rsidR="007913D0" w:rsidRPr="001C3C9D" w:rsidRDefault="007913D0" w:rsidP="007913D0">
      <w:pPr>
        <w:tabs>
          <w:tab w:val="left" w:pos="3406"/>
        </w:tabs>
        <w:rPr>
          <w:rFonts w:ascii="Times New Roman" w:hAnsi="Times New Roman"/>
          <w:sz w:val="20"/>
          <w:szCs w:val="20"/>
        </w:rPr>
      </w:pPr>
    </w:p>
    <w:p w:rsidR="007913D0" w:rsidRPr="001C3C9D" w:rsidRDefault="007913D0" w:rsidP="007913D0">
      <w:pPr>
        <w:rPr>
          <w:rFonts w:ascii="Times New Roman" w:hAnsi="Times New Roman"/>
          <w:sz w:val="20"/>
          <w:szCs w:val="20"/>
        </w:rPr>
        <w:sectPr w:rsidR="007913D0" w:rsidRPr="001C3C9D" w:rsidSect="007913D0">
          <w:footerReference w:type="default" r:id="rId9"/>
          <w:pgSz w:w="11906" w:h="16838"/>
          <w:pgMar w:top="993" w:right="851" w:bottom="0" w:left="1701" w:header="709" w:footer="709" w:gutter="0"/>
          <w:pgNumType w:start="1"/>
          <w:cols w:space="708"/>
          <w:titlePg/>
          <w:docGrid w:linePitch="360"/>
        </w:sectPr>
      </w:pPr>
    </w:p>
    <w:p w:rsidR="007913D0" w:rsidRPr="00FB3908" w:rsidRDefault="007913D0" w:rsidP="007913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FB3908">
        <w:rPr>
          <w:rFonts w:ascii="Times New Roman" w:hAnsi="Times New Roman"/>
          <w:b/>
          <w:color w:val="000000"/>
          <w:sz w:val="16"/>
          <w:szCs w:val="16"/>
        </w:rPr>
        <w:lastRenderedPageBreak/>
        <w:t xml:space="preserve">УЧЕБНО – МЕТОДИЧЕСКИЙ КОМПЛЕКС </w:t>
      </w:r>
    </w:p>
    <w:p w:rsidR="007913D0" w:rsidRPr="00FB3908" w:rsidRDefault="007913D0" w:rsidP="007913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FB3908">
        <w:rPr>
          <w:rFonts w:ascii="Times New Roman" w:hAnsi="Times New Roman"/>
          <w:b/>
          <w:color w:val="000000"/>
          <w:sz w:val="16"/>
          <w:szCs w:val="16"/>
        </w:rPr>
        <w:t xml:space="preserve">МОУ «Ближнеигуменская средняя общеобразовательная школа Белгородского района Белгородской области» </w:t>
      </w:r>
    </w:p>
    <w:p w:rsidR="007913D0" w:rsidRPr="00FB3908" w:rsidRDefault="007913D0" w:rsidP="007913D0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FB3908">
        <w:rPr>
          <w:rFonts w:ascii="Times New Roman" w:hAnsi="Times New Roman"/>
          <w:b/>
          <w:color w:val="000000"/>
          <w:sz w:val="16"/>
          <w:szCs w:val="16"/>
        </w:rPr>
        <w:t xml:space="preserve">на уровень начального общего образования (ФГОС), 2021– 2022 учебный год </w:t>
      </w:r>
    </w:p>
    <w:p w:rsidR="007913D0" w:rsidRPr="00FB3908" w:rsidRDefault="007913D0" w:rsidP="007913D0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FB3908">
        <w:rPr>
          <w:rFonts w:ascii="Times New Roman" w:hAnsi="Times New Roman"/>
          <w:b/>
          <w:color w:val="000000"/>
          <w:sz w:val="16"/>
          <w:szCs w:val="16"/>
        </w:rPr>
        <w:t>Перечень программ и учебников по русскому языку</w:t>
      </w:r>
    </w:p>
    <w:tbl>
      <w:tblPr>
        <w:tblW w:w="15158" w:type="dxa"/>
        <w:tblInd w:w="2" w:type="dxa"/>
        <w:tblLayout w:type="fixed"/>
        <w:tblCellMar>
          <w:top w:w="6" w:type="dxa"/>
          <w:left w:w="0" w:type="dxa"/>
          <w:right w:w="6" w:type="dxa"/>
        </w:tblCellMar>
        <w:tblLook w:val="00A0" w:firstRow="1" w:lastRow="0" w:firstColumn="1" w:lastColumn="0" w:noHBand="0" w:noVBand="0"/>
      </w:tblPr>
      <w:tblGrid>
        <w:gridCol w:w="557"/>
        <w:gridCol w:w="567"/>
        <w:gridCol w:w="1286"/>
        <w:gridCol w:w="2542"/>
        <w:gridCol w:w="1417"/>
        <w:gridCol w:w="1559"/>
        <w:gridCol w:w="3271"/>
        <w:gridCol w:w="1701"/>
        <w:gridCol w:w="1559"/>
        <w:gridCol w:w="699"/>
      </w:tblGrid>
      <w:tr w:rsidR="007913D0" w:rsidRPr="00FB3908" w:rsidTr="001943B1">
        <w:trPr>
          <w:trHeight w:val="264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п/ п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12" w:line="25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Кла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сс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 мет </w:t>
            </w:r>
          </w:p>
        </w:tc>
        <w:tc>
          <w:tcPr>
            <w:tcW w:w="5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6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Программа </w:t>
            </w:r>
          </w:p>
        </w:tc>
        <w:tc>
          <w:tcPr>
            <w:tcW w:w="6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3D0" w:rsidRPr="00FB3908" w:rsidRDefault="007913D0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Учебник 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913D0" w:rsidRPr="00FB3908" w:rsidTr="001943B1">
        <w:trPr>
          <w:trHeight w:val="421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2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1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7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Обеспеч., % </w:t>
            </w:r>
          </w:p>
        </w:tc>
      </w:tr>
      <w:tr w:rsidR="007913D0" w:rsidRPr="00FB3908" w:rsidTr="001943B1">
        <w:trPr>
          <w:trHeight w:val="547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Русский язык (базовый)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34" w:line="244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«Начальная школа XXI века» Русский язык.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44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Иванов С.В., Кузнецова Н.И.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3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Вентана-Граф,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2012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Букварь.Учебник в 2  ч для учащихся общеобразовательных школ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4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Журова Л.Е, Евдокимова А.О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3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Вентана-Граф, 2013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</w:tc>
      </w:tr>
      <w:tr w:rsidR="007913D0" w:rsidRPr="00FB3908" w:rsidTr="001943B1">
        <w:trPr>
          <w:trHeight w:val="643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Русский язык Учебник для учащихся общеобразовательных школ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3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Иванов С.В., Евдокимова А.О.,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Кузнецова М.И.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ВентанаГраф, 2011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</w:tc>
      </w:tr>
      <w:tr w:rsidR="007913D0" w:rsidRPr="00FB3908" w:rsidTr="001943B1">
        <w:trPr>
          <w:trHeight w:val="7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13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Русский язык (базовый)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32" w:line="244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«Начальная школа XXI века» Русский язык.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16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Иванов С.В.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2" w:line="235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Вентана-Граф,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2012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4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Русский язык, учебник для учащихся общеобразовательных школ, 2 части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17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Иванов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С.В. и др.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11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Вентана-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Граф,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2013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913D0" w:rsidRPr="00FB3908" w:rsidTr="001943B1">
        <w:trPr>
          <w:trHeight w:val="69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Русский язык (базовый)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33" w:line="244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«Начальная школа XXI века» Русский язык.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16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Иванов С.В.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Вентана-Граф, 2012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8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Русский язык, учебник для учащихся общеобразовательных школ, 2 части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Иванов С.В., Евдокимова А.О., Кузнецова М.И и другие; под редакцией Иванова С.В.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АО "Издательство "Просвещение" 2020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</w:tc>
      </w:tr>
      <w:tr w:rsidR="007913D0" w:rsidRPr="00FB3908" w:rsidTr="001943B1">
        <w:trPr>
          <w:trHeight w:val="65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Русский язык (базовый)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30" w:line="244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«Начальная школа XXI века» Русский язык.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19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Иванов С.В.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Вентана-Граф, 2013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Русский язык, учебник для учащихся общеобразовательных школ в 2 – х ч.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38" w:line="23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Иванов С.В., Евдокимова А. О.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Вентана-Граф, 2015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</w:tc>
      </w:tr>
      <w:tr w:rsidR="007913D0" w:rsidRPr="00FB3908" w:rsidTr="001943B1">
        <w:trPr>
          <w:trHeight w:val="65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1-4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1-4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Родной язык (русский)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Русский родной язык. Примерные рабочие программы. 1–4 классы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О. М. Александрова, М. И. Кузнецова, Л. В. Петленко, В. Ю. Романова,Л. А. Рябинина, О. В. Соколова</w:t>
            </w:r>
          </w:p>
          <w:p w:rsidR="007913D0" w:rsidRPr="00FB3908" w:rsidRDefault="007913D0" w:rsidP="001943B1">
            <w:pPr>
              <w:spacing w:after="19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Просвещение, 2020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Русский родной язык. 1-4 классы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rPr>
                <w:rFonts w:ascii="Times New Roman" w:hAnsi="Times New Roman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sz w:val="16"/>
                <w:szCs w:val="16"/>
              </w:rPr>
              <w:t>Кибирева Л.В., Мелихова Г.И., Склярова В.Л.</w:t>
            </w:r>
          </w:p>
          <w:p w:rsidR="007913D0" w:rsidRPr="00FB3908" w:rsidRDefault="007913D0" w:rsidP="001943B1">
            <w:pPr>
              <w:spacing w:after="38" w:line="23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Русское слово, 2020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100 %</w:t>
            </w:r>
          </w:p>
        </w:tc>
      </w:tr>
    </w:tbl>
    <w:p w:rsidR="007913D0" w:rsidRPr="00FB3908" w:rsidRDefault="007913D0" w:rsidP="007913D0">
      <w:pPr>
        <w:spacing w:after="5" w:line="268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FB3908">
        <w:rPr>
          <w:rFonts w:ascii="Times New Roman" w:hAnsi="Times New Roman"/>
          <w:b/>
          <w:color w:val="000000"/>
          <w:sz w:val="16"/>
          <w:szCs w:val="16"/>
        </w:rPr>
        <w:t>Перечень программ и учебников по литературному чтению (1-4 классы)</w:t>
      </w:r>
    </w:p>
    <w:tbl>
      <w:tblPr>
        <w:tblW w:w="15158" w:type="dxa"/>
        <w:tblInd w:w="2" w:type="dxa"/>
        <w:tblLayout w:type="fixed"/>
        <w:tblCellMar>
          <w:top w:w="7" w:type="dxa"/>
          <w:left w:w="0" w:type="dxa"/>
          <w:right w:w="7" w:type="dxa"/>
        </w:tblCellMar>
        <w:tblLook w:val="00A0" w:firstRow="1" w:lastRow="0" w:firstColumn="1" w:lastColumn="0" w:noHBand="0" w:noVBand="0"/>
      </w:tblPr>
      <w:tblGrid>
        <w:gridCol w:w="557"/>
        <w:gridCol w:w="567"/>
        <w:gridCol w:w="1337"/>
        <w:gridCol w:w="2491"/>
        <w:gridCol w:w="1417"/>
        <w:gridCol w:w="1559"/>
        <w:gridCol w:w="3271"/>
        <w:gridCol w:w="1701"/>
        <w:gridCol w:w="1559"/>
        <w:gridCol w:w="699"/>
      </w:tblGrid>
      <w:tr w:rsidR="007913D0" w:rsidRPr="00FB3908" w:rsidTr="001943B1">
        <w:trPr>
          <w:trHeight w:val="264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п/ п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15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Кл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асс 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6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Предмет </w:t>
            </w:r>
          </w:p>
        </w:tc>
        <w:tc>
          <w:tcPr>
            <w:tcW w:w="5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Программа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Учебник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4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Обеспеч., % </w:t>
            </w:r>
          </w:p>
        </w:tc>
      </w:tr>
      <w:tr w:rsidR="007913D0" w:rsidRPr="00FB3908" w:rsidTr="001943B1">
        <w:trPr>
          <w:trHeight w:val="404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913D0" w:rsidRPr="00FB3908" w:rsidTr="001943B1">
        <w:tblPrEx>
          <w:tblCellMar>
            <w:left w:w="108" w:type="dxa"/>
            <w:right w:w="38" w:type="dxa"/>
          </w:tblCellMar>
        </w:tblPrEx>
        <w:trPr>
          <w:trHeight w:val="978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2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Литературное чтение (базовый)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111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«Начальная школа XXI века» Обучение грамоте,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Журова  Л.Е.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АО "Издательство "Просвещение», 2020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1" w:line="23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Букварь.Учебник в 2  ч для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учащихся общеобразовательных школ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49" w:lineRule="auto"/>
              <w:ind w:right="6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Журова Л.Е, Евдокимова А.О 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4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АО "Издательство "Просвещение», 2020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</w:tc>
      </w:tr>
      <w:tr w:rsidR="007913D0" w:rsidRPr="00FB3908" w:rsidTr="001943B1">
        <w:tblPrEx>
          <w:tblCellMar>
            <w:left w:w="108" w:type="dxa"/>
            <w:right w:w="38" w:type="dxa"/>
          </w:tblCellMar>
        </w:tblPrEx>
        <w:trPr>
          <w:trHeight w:val="988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42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«Начальная школа XXI века» Литературное чтение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Ефросинина Л.А.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АО "Издательство "Просвещение», 2020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Литературное чтение. 1 класс. Учебник. В 2 ч. Часть 1,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Виноградова Н.Ф., Хомякова И.С, Сафонова И.В. и другие; под редакцией Виноградовой Н.Ф.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4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АО "Издательство "Просвещение" 2020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</w:tc>
      </w:tr>
      <w:tr w:rsidR="007913D0" w:rsidRPr="00FB3908" w:rsidTr="001943B1">
        <w:tblPrEx>
          <w:tblCellMar>
            <w:left w:w="108" w:type="dxa"/>
            <w:right w:w="38" w:type="dxa"/>
          </w:tblCellMar>
        </w:tblPrEx>
        <w:trPr>
          <w:gridAfter w:val="7"/>
          <w:wAfter w:w="12697" w:type="dxa"/>
          <w:trHeight w:val="421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913D0" w:rsidRPr="00FB3908" w:rsidTr="001943B1">
        <w:tblPrEx>
          <w:tblCellMar>
            <w:left w:w="108" w:type="dxa"/>
            <w:right w:w="38" w:type="dxa"/>
          </w:tblCellMar>
        </w:tblPrEx>
        <w:trPr>
          <w:trHeight w:val="988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5" w:line="24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44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Литературное чтение (базовый)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«Начальная школа XXI века» Литературное чтение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Ефросинина Л.А.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АО "Издательство "Просвещение», 2020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Литературное чтение. 2 класс. Учебник. В 2 ч. 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Виноградова Н.Ф., Хомякова И.С., Сафонова И.В. и другие; под редакцией Виноградовой Н.Ф.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АО "Издательство "Просвещение"2021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 </w:t>
            </w:r>
          </w:p>
        </w:tc>
      </w:tr>
      <w:tr w:rsidR="007913D0" w:rsidRPr="00FB3908" w:rsidTr="001943B1">
        <w:tblPrEx>
          <w:tblCellMar>
            <w:left w:w="108" w:type="dxa"/>
            <w:right w:w="38" w:type="dxa"/>
          </w:tblCellMar>
        </w:tblPrEx>
        <w:trPr>
          <w:trHeight w:val="688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«Начальная школа XXI века» Литературное чтение Базовый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Ефросинина Л.А.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АО "Издательство "Просвещение», 2020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Литературное чтение. 2 класс. Учебник. В 2 ч. Часть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Виноградова Н.Ф., Хомякова И.С., Сафонова И.В. и другие; под редакцией Виноградовой Н.Ф.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АО "Издательство "Просвещение"2021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913D0" w:rsidRPr="00FB3908" w:rsidTr="001943B1">
        <w:tblPrEx>
          <w:tblCellMar>
            <w:left w:w="108" w:type="dxa"/>
            <w:right w:w="38" w:type="dxa"/>
          </w:tblCellMar>
        </w:tblPrEx>
        <w:trPr>
          <w:trHeight w:val="957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3.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Литературное чтение (базовый)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«Начальная школа XXI века» Литературное чтение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Ефросинина Л.А.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3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АО "Издательство "Просвещение», 2020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Литературное чтение. 3 класс. В 2 ч. Учебник. 1 часть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Ефросинина Л.А.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АО "Издательство "Просвещение», 2021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</w:tc>
      </w:tr>
      <w:tr w:rsidR="007913D0" w:rsidRPr="00FB3908" w:rsidTr="001943B1">
        <w:tblPrEx>
          <w:tblCellMar>
            <w:left w:w="108" w:type="dxa"/>
            <w:right w:w="38" w:type="dxa"/>
          </w:tblCellMar>
        </w:tblPrEx>
        <w:trPr>
          <w:trHeight w:val="816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3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АО "Издательство "Просвещение», 2020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Литературное чтение. 3 класс. В 2 ч. Учебник. 2 часть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Ефросинина Л.А.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АО "Издательство "Просвещение», 2021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100% </w:t>
            </w:r>
          </w:p>
        </w:tc>
      </w:tr>
      <w:tr w:rsidR="007913D0" w:rsidRPr="00FB3908" w:rsidTr="001943B1">
        <w:tblPrEx>
          <w:tblCellMar>
            <w:left w:w="108" w:type="dxa"/>
            <w:right w:w="38" w:type="dxa"/>
          </w:tblCellMar>
        </w:tblPrEx>
        <w:trPr>
          <w:trHeight w:val="969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Литературное чтение (базовый)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«Начальная школа XXI века» Литературное чтение Базовый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Ефросинина Л.А.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3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АО "Издательство "Просвещение», 2020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Литературное чтение, учебник для учащихся общеобразовательных школ в 2-х ч.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Ефросинина Л.А.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4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АО "Издательство "Просвещение», 2021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</w:tc>
      </w:tr>
      <w:tr w:rsidR="007913D0" w:rsidRPr="00FB3908" w:rsidTr="001943B1">
        <w:tblPrEx>
          <w:tblCellMar>
            <w:left w:w="108" w:type="dxa"/>
            <w:right w:w="38" w:type="dxa"/>
          </w:tblCellMar>
        </w:tblPrEx>
        <w:trPr>
          <w:gridAfter w:val="7"/>
          <w:wAfter w:w="12697" w:type="dxa"/>
          <w:trHeight w:val="294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7913D0" w:rsidRPr="00FB3908" w:rsidRDefault="007913D0" w:rsidP="007913D0">
      <w:pPr>
        <w:spacing w:after="5" w:line="268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FB3908">
        <w:rPr>
          <w:rFonts w:ascii="Times New Roman" w:hAnsi="Times New Roman"/>
          <w:b/>
          <w:color w:val="000000"/>
          <w:sz w:val="16"/>
          <w:szCs w:val="16"/>
        </w:rPr>
        <w:t>Перечень программ и учебников по математике</w:t>
      </w:r>
    </w:p>
    <w:tbl>
      <w:tblPr>
        <w:tblW w:w="15158" w:type="dxa"/>
        <w:tblInd w:w="2" w:type="dxa"/>
        <w:tblLayout w:type="fixed"/>
        <w:tblCellMar>
          <w:top w:w="6" w:type="dxa"/>
          <w:left w:w="0" w:type="dxa"/>
          <w:right w:w="26" w:type="dxa"/>
        </w:tblCellMar>
        <w:tblLook w:val="00A0" w:firstRow="1" w:lastRow="0" w:firstColumn="1" w:lastColumn="0" w:noHBand="0" w:noVBand="0"/>
      </w:tblPr>
      <w:tblGrid>
        <w:gridCol w:w="567"/>
        <w:gridCol w:w="567"/>
        <w:gridCol w:w="1276"/>
        <w:gridCol w:w="2552"/>
        <w:gridCol w:w="1417"/>
        <w:gridCol w:w="1549"/>
        <w:gridCol w:w="3271"/>
        <w:gridCol w:w="1701"/>
        <w:gridCol w:w="1559"/>
        <w:gridCol w:w="699"/>
      </w:tblGrid>
      <w:tr w:rsidR="007913D0" w:rsidRPr="00FB3908" w:rsidTr="001943B1">
        <w:trPr>
          <w:trHeight w:val="26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п/ п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12" w:line="25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Кла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сс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Предмет </w:t>
            </w:r>
          </w:p>
        </w:tc>
        <w:tc>
          <w:tcPr>
            <w:tcW w:w="5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6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Программа 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3D0" w:rsidRPr="00FB3908" w:rsidRDefault="007913D0" w:rsidP="001943B1">
            <w:pPr>
              <w:spacing w:after="0" w:line="256" w:lineRule="auto"/>
              <w:ind w:right="16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Учебник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35" w:line="23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Обеспеч., % </w:t>
            </w:r>
          </w:p>
        </w:tc>
      </w:tr>
      <w:tr w:rsidR="007913D0" w:rsidRPr="00FB3908" w:rsidTr="001943B1">
        <w:trPr>
          <w:trHeight w:val="23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913D0" w:rsidRPr="00FB3908" w:rsidTr="001943B1">
        <w:trPr>
          <w:trHeight w:val="9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Математика (базовый)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«Начальная школа XXI века» Математика,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13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Рудницкая В.Н.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3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ВентанаГраф,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6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Математика, учебник для 1 класса четырехлетней начальной школы, 2 части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3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Рудницкая </w:t>
            </w:r>
          </w:p>
          <w:p w:rsidR="007913D0" w:rsidRPr="00FB3908" w:rsidRDefault="007913D0" w:rsidP="001943B1">
            <w:pPr>
              <w:spacing w:after="2" w:line="235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В.Н., Кочурова Е.Э.,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Рыдзе О.А.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3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Вентана Граф,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</w:tc>
      </w:tr>
      <w:tr w:rsidR="007913D0" w:rsidRPr="00FB3908" w:rsidTr="001943B1">
        <w:trPr>
          <w:trHeight w:val="8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68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Математика (базовый)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«Начальная школа XXI века» Математика,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Рудницкая В.Н.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2" w:line="235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ВентанаГраф,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2012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6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Математика, учебник для 2 класса четырехлетней начальной школы, 2 части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41" w:line="235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Рудницкая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В.Н.,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Юдачева Т.В.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17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Вентана-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Граф, 2013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913D0" w:rsidRPr="00FB3908" w:rsidTr="001943B1">
        <w:trPr>
          <w:trHeight w:val="7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Математика (базовый)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«Начальная школа XXI века» Математика, базовый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Рудницкая В.Н.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35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Вентана Граф,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2011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7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Математика. 3 класс. Учебник. В 2 ч. Часть 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Рудницкая В.Н., Юдачёва Т.В.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 "Просвещение" 2020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</w:tc>
      </w:tr>
      <w:tr w:rsidR="007913D0" w:rsidRPr="00FB3908" w:rsidTr="001943B1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Математика (базовый)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«Начальная школа XXI века» Математика,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Рудницкая В.Н.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35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ВентанаГраф,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2013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7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Математика, учебник для 4 класса четырехлетней начальной школы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35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Рудницкая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В.Н.,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Юдачева Т.В.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15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Вентана-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Граф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2014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</w:tc>
      </w:tr>
    </w:tbl>
    <w:p w:rsidR="007913D0" w:rsidRPr="00FB3908" w:rsidRDefault="007913D0" w:rsidP="007913D0">
      <w:pPr>
        <w:spacing w:after="5" w:line="268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FB3908">
        <w:rPr>
          <w:rFonts w:ascii="Times New Roman" w:hAnsi="Times New Roman"/>
          <w:b/>
          <w:color w:val="000000"/>
          <w:sz w:val="16"/>
          <w:szCs w:val="16"/>
        </w:rPr>
        <w:t>Перечень программ и учебников по окружающему миру</w:t>
      </w:r>
    </w:p>
    <w:tbl>
      <w:tblPr>
        <w:tblW w:w="15158" w:type="dxa"/>
        <w:tblInd w:w="2" w:type="dxa"/>
        <w:tblLayout w:type="fixed"/>
        <w:tblCellMar>
          <w:top w:w="6" w:type="dxa"/>
          <w:left w:w="43" w:type="dxa"/>
          <w:right w:w="0" w:type="dxa"/>
        </w:tblCellMar>
        <w:tblLook w:val="00A0" w:firstRow="1" w:lastRow="0" w:firstColumn="1" w:lastColumn="0" w:noHBand="0" w:noVBand="0"/>
      </w:tblPr>
      <w:tblGrid>
        <w:gridCol w:w="464"/>
        <w:gridCol w:w="425"/>
        <w:gridCol w:w="1559"/>
        <w:gridCol w:w="2552"/>
        <w:gridCol w:w="1417"/>
        <w:gridCol w:w="1559"/>
        <w:gridCol w:w="3261"/>
        <w:gridCol w:w="1701"/>
        <w:gridCol w:w="1559"/>
        <w:gridCol w:w="661"/>
      </w:tblGrid>
      <w:tr w:rsidR="007913D0" w:rsidRPr="00FB3908" w:rsidTr="001943B1">
        <w:trPr>
          <w:trHeight w:val="264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№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15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Кл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асс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Предмет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13D0" w:rsidRPr="00FB3908" w:rsidRDefault="007913D0" w:rsidP="001943B1">
            <w:pPr>
              <w:spacing w:after="0" w:line="256" w:lineRule="auto"/>
              <w:ind w:right="-45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Программа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Учебник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6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Обеспеч</w:t>
            </w:r>
          </w:p>
        </w:tc>
      </w:tr>
      <w:tr w:rsidR="007913D0" w:rsidRPr="00FB3908" w:rsidTr="001943B1">
        <w:trPr>
          <w:trHeight w:val="182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4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10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4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2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913D0" w:rsidRPr="00FB3908" w:rsidTr="001943B1">
        <w:tblPrEx>
          <w:tblCellMar>
            <w:left w:w="108" w:type="dxa"/>
            <w:right w:w="18" w:type="dxa"/>
          </w:tblCellMar>
        </w:tblPrEx>
        <w:trPr>
          <w:trHeight w:val="973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31" w:line="237" w:lineRule="auto"/>
              <w:ind w:right="5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Окружающий мир (базовый)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2" w:line="235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«Начальная школа XXI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века»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Окружающий мир,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Виноградова Н.Ф.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15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Вентана-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Граф, 2012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Окружающий мир, учебник для общеобразовательных учреждений, 2 части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Виноградова Н.Ф.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АО "Издательство "Просвещение», 2019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</w:tc>
      </w:tr>
      <w:tr w:rsidR="007913D0" w:rsidRPr="00FB3908" w:rsidTr="001943B1">
        <w:tblPrEx>
          <w:tblCellMar>
            <w:left w:w="108" w:type="dxa"/>
            <w:right w:w="18" w:type="dxa"/>
          </w:tblCellMar>
        </w:tblPrEx>
        <w:trPr>
          <w:trHeight w:val="56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18" w:line="252" w:lineRule="auto"/>
              <w:ind w:right="5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Окружающий мир (базовый)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2" w:line="235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«Начальная школа XXI века»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Окружающий мир,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Виноградова Н.Ф.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13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Вентана-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Граф, 2012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Окружающий мир, учебник для общеобразовательных учреждений, 2 части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Виноградова Н.Ф.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АО "Издательство "Просвещение», 2019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</w:tc>
      </w:tr>
      <w:tr w:rsidR="007913D0" w:rsidRPr="00FB3908" w:rsidTr="001943B1">
        <w:tblPrEx>
          <w:tblCellMar>
            <w:left w:w="0" w:type="dxa"/>
            <w:right w:w="18" w:type="dxa"/>
          </w:tblCellMar>
        </w:tblPrEx>
        <w:trPr>
          <w:trHeight w:val="121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Окружающий мир (базовый)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2" w:line="235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«Начальная школа XXI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века»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Окружающий мир,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Виноградова Н.Ф.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18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Вентана-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Граф, 2012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Окружающий мир, учебник для общеобразовательных учреждений в 2 частях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Виноградова Н.Ф., Калинова Г.С.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АО "Издательство "Просвещение», 2020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</w:tc>
      </w:tr>
      <w:tr w:rsidR="007913D0" w:rsidRPr="00FB3908" w:rsidTr="001943B1">
        <w:tblPrEx>
          <w:tblCellMar>
            <w:left w:w="0" w:type="dxa"/>
            <w:right w:w="18" w:type="dxa"/>
          </w:tblCellMar>
        </w:tblPrEx>
        <w:trPr>
          <w:trHeight w:val="98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Окружающий мир (базовый)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2" w:line="235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«Начальная школа XXI века»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Окружающий мир,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Виноградова Н.Ф.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15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Вентана-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Граф, 2013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Окружающий мир, учебник для общеобразовательных учреждений  в 2 частях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Виноградова Н.Ф., Калинова Г.С.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АО "Издательство "Просвещение», 2019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</w:tc>
      </w:tr>
    </w:tbl>
    <w:p w:rsidR="007913D0" w:rsidRPr="00FB3908" w:rsidRDefault="007913D0" w:rsidP="007913D0">
      <w:pPr>
        <w:spacing w:after="5" w:line="268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7913D0" w:rsidRPr="00FB3908" w:rsidRDefault="007913D0" w:rsidP="007913D0">
      <w:pPr>
        <w:spacing w:after="5" w:line="268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7913D0" w:rsidRPr="00FB3908" w:rsidRDefault="007913D0" w:rsidP="007913D0">
      <w:pPr>
        <w:spacing w:after="5" w:line="268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7913D0" w:rsidRPr="00FB3908" w:rsidRDefault="007913D0" w:rsidP="007913D0">
      <w:pPr>
        <w:spacing w:after="5" w:line="268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FB3908">
        <w:rPr>
          <w:rFonts w:ascii="Times New Roman" w:hAnsi="Times New Roman"/>
          <w:b/>
          <w:color w:val="000000"/>
          <w:sz w:val="16"/>
          <w:szCs w:val="16"/>
        </w:rPr>
        <w:t>Перечень программ и учебников по иностранным языкам</w:t>
      </w:r>
    </w:p>
    <w:tbl>
      <w:tblPr>
        <w:tblW w:w="15271" w:type="dxa"/>
        <w:tblInd w:w="2" w:type="dxa"/>
        <w:tblLayout w:type="fixed"/>
        <w:tblCellMar>
          <w:top w:w="7" w:type="dxa"/>
          <w:right w:w="0" w:type="dxa"/>
        </w:tblCellMar>
        <w:tblLook w:val="00A0" w:firstRow="1" w:lastRow="0" w:firstColumn="1" w:lastColumn="0" w:noHBand="0" w:noVBand="0"/>
      </w:tblPr>
      <w:tblGrid>
        <w:gridCol w:w="387"/>
        <w:gridCol w:w="567"/>
        <w:gridCol w:w="1554"/>
        <w:gridCol w:w="2557"/>
        <w:gridCol w:w="1417"/>
        <w:gridCol w:w="1559"/>
        <w:gridCol w:w="3261"/>
        <w:gridCol w:w="1701"/>
        <w:gridCol w:w="1559"/>
        <w:gridCol w:w="709"/>
      </w:tblGrid>
      <w:tr w:rsidR="007913D0" w:rsidRPr="00FB3908" w:rsidTr="001943B1">
        <w:trPr>
          <w:trHeight w:val="240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12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Кл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асс 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11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Предмет </w:t>
            </w:r>
          </w:p>
        </w:tc>
        <w:tc>
          <w:tcPr>
            <w:tcW w:w="5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1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Программа 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Учебник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913D0" w:rsidRPr="00FB3908" w:rsidRDefault="007913D0" w:rsidP="001943B1">
            <w:pPr>
              <w:spacing w:after="0" w:line="254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Обеспеч.</w:t>
            </w:r>
          </w:p>
        </w:tc>
      </w:tr>
      <w:tr w:rsidR="007913D0" w:rsidRPr="00FB3908" w:rsidTr="001943B1">
        <w:trPr>
          <w:trHeight w:val="371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45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10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10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913D0" w:rsidRPr="00FB3908" w:rsidTr="001943B1">
        <w:trPr>
          <w:trHeight w:val="902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  <w:p w:rsidR="007913D0" w:rsidRPr="00FB3908" w:rsidRDefault="007913D0" w:rsidP="001943B1">
            <w:pPr>
              <w:spacing w:after="0" w:line="256" w:lineRule="auto"/>
              <w:ind w:right="5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Английский язык (базовый)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12" w:line="237" w:lineRule="auto"/>
              <w:ind w:right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ФГОС Программы общеобразовательных учреждений «Английский язык. 2-4 классы»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Быкова Н.И., Поспелова М.Д.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7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Просвещение, 2019 </w:t>
            </w:r>
          </w:p>
          <w:p w:rsidR="007913D0" w:rsidRPr="00FB3908" w:rsidRDefault="007913D0" w:rsidP="001943B1">
            <w:pPr>
              <w:spacing w:after="0" w:line="256" w:lineRule="auto"/>
              <w:ind w:right="10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Английский в фокусе 1,2 часть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Быкова Н.И. и др.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Просвещение, 2016</w:t>
            </w:r>
          </w:p>
          <w:p w:rsidR="007913D0" w:rsidRPr="00FB3908" w:rsidRDefault="007913D0" w:rsidP="001943B1">
            <w:pPr>
              <w:spacing w:after="0"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100% </w:t>
            </w:r>
          </w:p>
        </w:tc>
      </w:tr>
      <w:tr w:rsidR="007913D0" w:rsidRPr="00FB3908" w:rsidTr="001943B1">
        <w:trPr>
          <w:trHeight w:val="957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10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 </w:t>
            </w:r>
          </w:p>
          <w:p w:rsidR="007913D0" w:rsidRPr="00FB3908" w:rsidRDefault="007913D0" w:rsidP="001943B1">
            <w:pPr>
              <w:spacing w:after="14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Английский язык (базовый)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12" w:line="237" w:lineRule="auto"/>
              <w:ind w:right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ФГОС Программы общеобразовательных учреждений «Английский язык. 2-4 классы»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Быкова Н.И., Поспелова М.Д.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7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Просвещение, 2019 </w:t>
            </w:r>
          </w:p>
          <w:p w:rsidR="007913D0" w:rsidRPr="00FB3908" w:rsidRDefault="007913D0" w:rsidP="001943B1">
            <w:pPr>
              <w:spacing w:after="0" w:line="256" w:lineRule="auto"/>
              <w:ind w:right="10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Английский в фокусе 1,2 часть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Быкова Н.И. и др.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Просвещение, 2016 </w:t>
            </w:r>
          </w:p>
          <w:p w:rsidR="007913D0" w:rsidRPr="00FB3908" w:rsidRDefault="007913D0" w:rsidP="001943B1">
            <w:pPr>
              <w:spacing w:after="0"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100% </w:t>
            </w:r>
          </w:p>
        </w:tc>
      </w:tr>
      <w:tr w:rsidR="007913D0" w:rsidRPr="00FB3908" w:rsidTr="001943B1">
        <w:trPr>
          <w:trHeight w:val="704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 </w:t>
            </w:r>
          </w:p>
          <w:p w:rsidR="007913D0" w:rsidRPr="00FB3908" w:rsidRDefault="007913D0" w:rsidP="001943B1">
            <w:pPr>
              <w:spacing w:after="0" w:line="256" w:lineRule="auto"/>
              <w:ind w:right="5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Английский язык (базовый)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12" w:line="237" w:lineRule="auto"/>
              <w:ind w:right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ФГОС Программы общеобразовательных учреждений «Английский язык. 2-4 классы»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Быкова Н.И., Поспелова М.Д.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7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Просвещение, 2019</w:t>
            </w:r>
          </w:p>
          <w:p w:rsidR="007913D0" w:rsidRPr="00FB3908" w:rsidRDefault="007913D0" w:rsidP="001943B1">
            <w:pPr>
              <w:spacing w:after="0" w:line="256" w:lineRule="auto"/>
              <w:ind w:right="10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Английский в фокусе 1,2 часть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Быкова Н.И. и др.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Просвещение, 2019</w:t>
            </w:r>
          </w:p>
          <w:p w:rsidR="007913D0" w:rsidRPr="00FB3908" w:rsidRDefault="007913D0" w:rsidP="001943B1">
            <w:pPr>
              <w:spacing w:after="0"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4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913D0" w:rsidRPr="00FB3908" w:rsidRDefault="007913D0" w:rsidP="001943B1">
            <w:pPr>
              <w:spacing w:after="0" w:line="256" w:lineRule="auto"/>
              <w:ind w:right="4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</w:tc>
      </w:tr>
    </w:tbl>
    <w:p w:rsidR="007913D0" w:rsidRPr="00FB3908" w:rsidRDefault="007913D0" w:rsidP="007913D0">
      <w:pPr>
        <w:spacing w:after="0" w:line="256" w:lineRule="auto"/>
        <w:ind w:right="1587"/>
        <w:jc w:val="center"/>
        <w:rPr>
          <w:rFonts w:ascii="Times New Roman" w:hAnsi="Times New Roman"/>
          <w:color w:val="000000"/>
          <w:sz w:val="16"/>
          <w:szCs w:val="16"/>
        </w:rPr>
      </w:pPr>
      <w:r w:rsidRPr="00FB3908">
        <w:rPr>
          <w:rFonts w:ascii="Times New Roman" w:hAnsi="Times New Roman"/>
          <w:b/>
          <w:color w:val="000000"/>
          <w:sz w:val="16"/>
          <w:szCs w:val="16"/>
        </w:rPr>
        <w:t>Перечень программ и учебников по изобразительному искусству</w:t>
      </w:r>
    </w:p>
    <w:tbl>
      <w:tblPr>
        <w:tblW w:w="15271" w:type="dxa"/>
        <w:tblInd w:w="2" w:type="dxa"/>
        <w:tblLayout w:type="fixed"/>
        <w:tblCellMar>
          <w:top w:w="6" w:type="dxa"/>
          <w:right w:w="0" w:type="dxa"/>
        </w:tblCellMar>
        <w:tblLook w:val="00A0" w:firstRow="1" w:lastRow="0" w:firstColumn="1" w:lastColumn="0" w:noHBand="0" w:noVBand="0"/>
      </w:tblPr>
      <w:tblGrid>
        <w:gridCol w:w="318"/>
        <w:gridCol w:w="636"/>
        <w:gridCol w:w="1559"/>
        <w:gridCol w:w="2552"/>
        <w:gridCol w:w="1417"/>
        <w:gridCol w:w="1559"/>
        <w:gridCol w:w="3261"/>
        <w:gridCol w:w="1701"/>
        <w:gridCol w:w="1559"/>
        <w:gridCol w:w="709"/>
      </w:tblGrid>
      <w:tr w:rsidR="007913D0" w:rsidRPr="00FB3908" w:rsidTr="001943B1">
        <w:trPr>
          <w:trHeight w:val="262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12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Класс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Предмет 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1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Программа 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10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Учебник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4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Обеспеч., % </w:t>
            </w:r>
          </w:p>
        </w:tc>
      </w:tr>
      <w:tr w:rsidR="007913D0" w:rsidRPr="00FB3908" w:rsidTr="001943B1">
        <w:trPr>
          <w:trHeight w:val="341"/>
        </w:trPr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15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10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10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2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913D0" w:rsidRPr="00FB3908" w:rsidTr="001943B1">
        <w:trPr>
          <w:trHeight w:val="759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3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Изобразительное искусство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Изобразительное искусство,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Савенкова Л.Г., Ермолинская Е.А.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3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ВентанаГраф,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2012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Изобразительное искусство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35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Савенкова Л. Г., Ермолинская Е.А.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4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Вентана-Граф,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2013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</w:tc>
      </w:tr>
      <w:tr w:rsidR="007913D0" w:rsidRPr="00FB3908" w:rsidTr="001943B1">
        <w:trPr>
          <w:trHeight w:val="699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3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Изобразительное искусство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Изобразительное искусство,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Савенкова Л.Г., Ермолинская Е.А.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3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ВентанаГраф,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2011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Изобразительное искусство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3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Савенкова Л. </w:t>
            </w:r>
          </w:p>
          <w:p w:rsidR="007913D0" w:rsidRPr="00FB3908" w:rsidRDefault="007913D0" w:rsidP="001943B1">
            <w:pPr>
              <w:spacing w:after="0" w:line="256" w:lineRule="auto"/>
              <w:ind w:right="6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Г., Ермолинская Е. 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4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Вентана-Граф,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2013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100 %</w:t>
            </w:r>
          </w:p>
        </w:tc>
      </w:tr>
      <w:tr w:rsidR="007913D0" w:rsidRPr="00FB3908" w:rsidTr="001943B1">
        <w:trPr>
          <w:trHeight w:val="738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3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Изобразительное искусство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Изобразительное искусство,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Савенкова Л.Г., Ермолинская Е.А.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3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ВентанаГраф,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2011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Изобразительное искусство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3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Савенкова Л. </w:t>
            </w:r>
          </w:p>
          <w:p w:rsidR="007913D0" w:rsidRPr="00FB3908" w:rsidRDefault="007913D0" w:rsidP="001943B1">
            <w:pPr>
              <w:spacing w:after="0" w:line="256" w:lineRule="auto"/>
              <w:ind w:right="6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Г., Ермолинская Е. 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4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Вентана-Граф,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2013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913D0" w:rsidRPr="00FB3908" w:rsidTr="001943B1">
        <w:trPr>
          <w:trHeight w:val="695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3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Изобразительное искусство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Изобразительное искусство,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18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Савенкова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Л.Г., Ермолинская Е.А.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3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ВентанаГраф,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2013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Изобразительное искусство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3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Савенкова Л. </w:t>
            </w:r>
          </w:p>
          <w:p w:rsidR="007913D0" w:rsidRPr="00FB3908" w:rsidRDefault="007913D0" w:rsidP="001943B1">
            <w:pPr>
              <w:spacing w:after="0" w:line="256" w:lineRule="auto"/>
              <w:ind w:right="6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Г., Ермолинская Е. 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4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Вентана-Граф,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2013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100%</w:t>
            </w:r>
          </w:p>
        </w:tc>
      </w:tr>
    </w:tbl>
    <w:p w:rsidR="007913D0" w:rsidRPr="00FB3908" w:rsidRDefault="007913D0" w:rsidP="007913D0">
      <w:pPr>
        <w:spacing w:after="5" w:line="268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FB3908">
        <w:rPr>
          <w:rFonts w:ascii="Times New Roman" w:hAnsi="Times New Roman"/>
          <w:b/>
          <w:color w:val="000000"/>
          <w:sz w:val="16"/>
          <w:szCs w:val="16"/>
        </w:rPr>
        <w:t>Перечень программ и учебников по технологии</w:t>
      </w:r>
    </w:p>
    <w:tbl>
      <w:tblPr>
        <w:tblW w:w="15299" w:type="dxa"/>
        <w:tblInd w:w="2" w:type="dxa"/>
        <w:tblLayout w:type="fixed"/>
        <w:tblCellMar>
          <w:top w:w="6" w:type="dxa"/>
          <w:right w:w="0" w:type="dxa"/>
        </w:tblCellMar>
        <w:tblLook w:val="00A0" w:firstRow="1" w:lastRow="0" w:firstColumn="1" w:lastColumn="0" w:noHBand="0" w:noVBand="0"/>
      </w:tblPr>
      <w:tblGrid>
        <w:gridCol w:w="383"/>
        <w:gridCol w:w="571"/>
        <w:gridCol w:w="1559"/>
        <w:gridCol w:w="2552"/>
        <w:gridCol w:w="1417"/>
        <w:gridCol w:w="1559"/>
        <w:gridCol w:w="3261"/>
        <w:gridCol w:w="1701"/>
        <w:gridCol w:w="1559"/>
        <w:gridCol w:w="737"/>
      </w:tblGrid>
      <w:tr w:rsidR="007913D0" w:rsidRPr="00FB3908" w:rsidTr="001943B1">
        <w:trPr>
          <w:trHeight w:val="229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п/ п 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12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Класс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Предмет 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8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Программа 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Учебник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4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 спеч., % </w:t>
            </w:r>
          </w:p>
        </w:tc>
      </w:tr>
      <w:tr w:rsidR="007913D0" w:rsidRPr="00FB3908" w:rsidTr="001943B1">
        <w:trPr>
          <w:trHeight w:val="248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25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6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5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913D0" w:rsidRPr="00FB3908" w:rsidTr="001943B1">
        <w:trPr>
          <w:trHeight w:val="805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2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Технология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(базовый)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4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ФГОС «Начальная школа XXI века» Программа Технология 1-4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Лутцева Е.А.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4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ВентанаГраф,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2012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ФГОС Технология.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Лутцева Е. 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2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Вентана-Граф,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2013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</w:tc>
      </w:tr>
      <w:tr w:rsidR="007913D0" w:rsidRPr="00FB3908" w:rsidTr="001943B1">
        <w:trPr>
          <w:trHeight w:val="788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Технология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(базовый)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4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ФГОС «Начальная школа XXI века» Программа Технология 1-4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Лутцева Е.А.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4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ВентанаГраф,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2012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ФГОС Технология.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Лутцева Е. 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2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Вентана-Граф,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2014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</w:tc>
      </w:tr>
      <w:tr w:rsidR="007913D0" w:rsidRPr="00FB3908" w:rsidTr="001943B1">
        <w:trPr>
          <w:trHeight w:val="942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Технология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(базовый)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4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ФГОС «Начальная школа XXI века» Программа Технология 1-4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Лутцева Е.А.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4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ВентанаГраф,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2012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ФГОС Технология.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Лутцева Е. 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2" w:lineRule="auto"/>
              <w:ind w:right="3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Вентана-Граф,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2013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23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100 %</w:t>
            </w:r>
          </w:p>
        </w:tc>
      </w:tr>
      <w:tr w:rsidR="007913D0" w:rsidRPr="00FB3908" w:rsidTr="001943B1">
        <w:trPr>
          <w:trHeight w:val="828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Технология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(базовый)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4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ФГОС «Начальная школа XXI века» Программа Технология 1-4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Лутцева Е.А.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4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ВентанаГраф,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2013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ФГОС Технология.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Лутцева Е. 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2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Вентана-Граф,20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13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21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100 %</w:t>
            </w:r>
          </w:p>
        </w:tc>
      </w:tr>
    </w:tbl>
    <w:p w:rsidR="007913D0" w:rsidRPr="00FB3908" w:rsidRDefault="007913D0" w:rsidP="007913D0">
      <w:pPr>
        <w:spacing w:after="5" w:line="268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FB3908">
        <w:rPr>
          <w:rFonts w:ascii="Times New Roman" w:hAnsi="Times New Roman"/>
          <w:b/>
          <w:color w:val="000000"/>
          <w:sz w:val="16"/>
          <w:szCs w:val="16"/>
        </w:rPr>
        <w:t>Перечень программ и учебников по музыке</w:t>
      </w:r>
    </w:p>
    <w:tbl>
      <w:tblPr>
        <w:tblW w:w="15299" w:type="dxa"/>
        <w:tblInd w:w="2" w:type="dxa"/>
        <w:tblLayout w:type="fixed"/>
        <w:tblCellMar>
          <w:top w:w="6" w:type="dxa"/>
          <w:right w:w="0" w:type="dxa"/>
        </w:tblCellMar>
        <w:tblLook w:val="00A0" w:firstRow="1" w:lastRow="0" w:firstColumn="1" w:lastColumn="0" w:noHBand="0" w:noVBand="0"/>
      </w:tblPr>
      <w:tblGrid>
        <w:gridCol w:w="378"/>
        <w:gridCol w:w="576"/>
        <w:gridCol w:w="1453"/>
        <w:gridCol w:w="2658"/>
        <w:gridCol w:w="1417"/>
        <w:gridCol w:w="1559"/>
        <w:gridCol w:w="3261"/>
        <w:gridCol w:w="1701"/>
        <w:gridCol w:w="1559"/>
        <w:gridCol w:w="737"/>
      </w:tblGrid>
      <w:tr w:rsidR="007913D0" w:rsidRPr="00FB3908" w:rsidTr="001943B1">
        <w:trPr>
          <w:trHeight w:val="264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п/п 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15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Кл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асс 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Предмет </w:t>
            </w:r>
          </w:p>
        </w:tc>
        <w:tc>
          <w:tcPr>
            <w:tcW w:w="5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12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Программа 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Учебник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35" w:line="23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Обеспеч., % </w:t>
            </w:r>
          </w:p>
        </w:tc>
      </w:tr>
      <w:tr w:rsidR="007913D0" w:rsidRPr="00FB3908" w:rsidTr="001943B1">
        <w:trPr>
          <w:trHeight w:val="25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9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10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7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10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913D0" w:rsidRPr="00FB3908" w:rsidTr="001943B1">
        <w:trPr>
          <w:trHeight w:val="733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14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Музыка (базовый)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ФГОС «Начальная школа 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XXI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века» Программа. Музыка 1-4 класс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17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Усачева В.О.</w:t>
            </w:r>
          </w:p>
          <w:p w:rsidR="007913D0" w:rsidRPr="00FB3908" w:rsidRDefault="007913D0" w:rsidP="001943B1">
            <w:pPr>
              <w:spacing w:after="2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Школяр Л.В.</w:t>
            </w:r>
          </w:p>
          <w:p w:rsidR="007913D0" w:rsidRPr="00FB3908" w:rsidRDefault="007913D0" w:rsidP="001943B1">
            <w:pPr>
              <w:spacing w:after="0" w:line="256" w:lineRule="auto"/>
              <w:ind w:right="5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Школяр В.А.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3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Вентана - Граф</w:t>
            </w:r>
          </w:p>
          <w:p w:rsidR="007913D0" w:rsidRPr="00FB3908" w:rsidRDefault="007913D0" w:rsidP="001943B1">
            <w:pPr>
              <w:spacing w:after="0"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2014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Музыка 1 класс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17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Усачева В.О., </w:t>
            </w:r>
          </w:p>
          <w:p w:rsidR="007913D0" w:rsidRPr="00FB3908" w:rsidRDefault="007913D0" w:rsidP="001943B1">
            <w:pPr>
              <w:spacing w:after="2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Школяр Л.В.</w:t>
            </w:r>
          </w:p>
          <w:p w:rsidR="007913D0" w:rsidRPr="00FB3908" w:rsidRDefault="007913D0" w:rsidP="001943B1">
            <w:pPr>
              <w:spacing w:after="0" w:line="256" w:lineRule="auto"/>
              <w:ind w:right="5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9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М., </w:t>
            </w:r>
          </w:p>
          <w:p w:rsidR="007913D0" w:rsidRPr="00FB3908" w:rsidRDefault="007913D0" w:rsidP="001943B1">
            <w:pPr>
              <w:spacing w:after="0"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Вентана – Граф 2012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23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100 %</w:t>
            </w:r>
          </w:p>
        </w:tc>
      </w:tr>
      <w:tr w:rsidR="007913D0" w:rsidRPr="00FB3908" w:rsidTr="001943B1">
        <w:trPr>
          <w:trHeight w:val="80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Музыка (базовый)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ФГОС «Начальная школа 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XXI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века» Программа. Музыка 1-4 класс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17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Усачева В.О.</w:t>
            </w:r>
          </w:p>
          <w:p w:rsidR="007913D0" w:rsidRPr="00FB3908" w:rsidRDefault="007913D0" w:rsidP="001943B1">
            <w:pPr>
              <w:spacing w:after="2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Школяр Л.В.</w:t>
            </w:r>
          </w:p>
          <w:p w:rsidR="007913D0" w:rsidRPr="00FB3908" w:rsidRDefault="007913D0" w:rsidP="001943B1">
            <w:pPr>
              <w:spacing w:after="0" w:line="256" w:lineRule="auto"/>
              <w:ind w:right="5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Школяр В.А.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3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Вентана - Граф</w:t>
            </w:r>
          </w:p>
          <w:p w:rsidR="007913D0" w:rsidRPr="00FB3908" w:rsidRDefault="007913D0" w:rsidP="001943B1">
            <w:pPr>
              <w:spacing w:after="0"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2014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Музыка 2 класс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17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Усачева В.О., </w:t>
            </w:r>
          </w:p>
          <w:p w:rsidR="007913D0" w:rsidRPr="00FB3908" w:rsidRDefault="007913D0" w:rsidP="001943B1">
            <w:pPr>
              <w:spacing w:after="2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Школяр Л.В.</w:t>
            </w:r>
          </w:p>
          <w:p w:rsidR="007913D0" w:rsidRPr="00FB3908" w:rsidRDefault="007913D0" w:rsidP="001943B1">
            <w:pPr>
              <w:spacing w:after="0" w:line="256" w:lineRule="auto"/>
              <w:ind w:right="5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9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М., </w:t>
            </w:r>
          </w:p>
          <w:p w:rsidR="007913D0" w:rsidRPr="00FB3908" w:rsidRDefault="007913D0" w:rsidP="001943B1">
            <w:pPr>
              <w:spacing w:after="0"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Вентана – Граф 2014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21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100 %</w:t>
            </w:r>
          </w:p>
        </w:tc>
      </w:tr>
      <w:tr w:rsidR="007913D0" w:rsidRPr="00FB3908" w:rsidTr="001943B1">
        <w:trPr>
          <w:trHeight w:val="827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Музыка (базовый)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ФГОС «Начальная школа 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XXI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века» Программа. Музыка 1-4 класс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17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Усачева В.О.</w:t>
            </w:r>
          </w:p>
          <w:p w:rsidR="007913D0" w:rsidRPr="00FB3908" w:rsidRDefault="007913D0" w:rsidP="001943B1">
            <w:pPr>
              <w:spacing w:after="2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Школяр Л.В.</w:t>
            </w:r>
          </w:p>
          <w:p w:rsidR="007913D0" w:rsidRPr="00FB3908" w:rsidRDefault="007913D0" w:rsidP="001943B1">
            <w:pPr>
              <w:spacing w:after="0" w:line="256" w:lineRule="auto"/>
              <w:ind w:right="5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Школяр В.А.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3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Вентана - Граф</w:t>
            </w:r>
          </w:p>
          <w:p w:rsidR="007913D0" w:rsidRPr="00FB3908" w:rsidRDefault="007913D0" w:rsidP="001943B1">
            <w:pPr>
              <w:spacing w:after="0"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2014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Музыка 3 класс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17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Усачева В.О., </w:t>
            </w:r>
          </w:p>
          <w:p w:rsidR="007913D0" w:rsidRPr="00FB3908" w:rsidRDefault="007913D0" w:rsidP="001943B1">
            <w:pPr>
              <w:spacing w:after="2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Школяр Л.В.</w:t>
            </w:r>
          </w:p>
          <w:p w:rsidR="007913D0" w:rsidRPr="00FB3908" w:rsidRDefault="007913D0" w:rsidP="001943B1">
            <w:pPr>
              <w:spacing w:after="0" w:line="256" w:lineRule="auto"/>
              <w:ind w:right="5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9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М., </w:t>
            </w:r>
          </w:p>
          <w:p w:rsidR="007913D0" w:rsidRPr="00FB3908" w:rsidRDefault="007913D0" w:rsidP="001943B1">
            <w:pPr>
              <w:spacing w:after="0"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Вентана – Граф 2012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21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100 %</w:t>
            </w:r>
          </w:p>
        </w:tc>
      </w:tr>
      <w:tr w:rsidR="007913D0" w:rsidRPr="00FB3908" w:rsidTr="001943B1">
        <w:trPr>
          <w:trHeight w:val="696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Музыка (базовый)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ФГОС «Начальная школа 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XXI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века» Программа. Музыка 1-4 класс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17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Усачева В.О.</w:t>
            </w:r>
          </w:p>
          <w:p w:rsidR="007913D0" w:rsidRPr="00FB3908" w:rsidRDefault="007913D0" w:rsidP="001943B1">
            <w:pPr>
              <w:spacing w:after="2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Школяр Л.В.</w:t>
            </w:r>
          </w:p>
          <w:p w:rsidR="007913D0" w:rsidRPr="00FB3908" w:rsidRDefault="007913D0" w:rsidP="001943B1">
            <w:pPr>
              <w:spacing w:after="0" w:line="256" w:lineRule="auto"/>
              <w:ind w:right="5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Школяр В.А.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3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Вентана - Граф</w:t>
            </w:r>
          </w:p>
          <w:p w:rsidR="007913D0" w:rsidRPr="00FB3908" w:rsidRDefault="007913D0" w:rsidP="001943B1">
            <w:pPr>
              <w:spacing w:after="0"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2014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Музыка :4 класс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17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Усачева В.О., </w:t>
            </w:r>
          </w:p>
          <w:p w:rsidR="007913D0" w:rsidRPr="00FB3908" w:rsidRDefault="007913D0" w:rsidP="001943B1">
            <w:pPr>
              <w:spacing w:after="2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Школяр Л.В.</w:t>
            </w:r>
          </w:p>
          <w:p w:rsidR="007913D0" w:rsidRPr="00FB3908" w:rsidRDefault="007913D0" w:rsidP="001943B1">
            <w:pPr>
              <w:spacing w:after="0" w:line="256" w:lineRule="auto"/>
              <w:ind w:right="5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ind w:right="9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М., </w:t>
            </w:r>
          </w:p>
          <w:p w:rsidR="007913D0" w:rsidRPr="00FB3908" w:rsidRDefault="007913D0" w:rsidP="001943B1">
            <w:pPr>
              <w:spacing w:after="0"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Вентана – Граф 2013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23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100 %</w:t>
            </w:r>
          </w:p>
        </w:tc>
      </w:tr>
    </w:tbl>
    <w:p w:rsidR="007913D0" w:rsidRPr="00FB3908" w:rsidRDefault="007913D0" w:rsidP="007913D0">
      <w:pPr>
        <w:spacing w:after="5" w:line="268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FB3908">
        <w:rPr>
          <w:rFonts w:ascii="Times New Roman" w:hAnsi="Times New Roman"/>
          <w:b/>
          <w:color w:val="000000"/>
          <w:sz w:val="16"/>
          <w:szCs w:val="16"/>
        </w:rPr>
        <w:t>Перечень программ и учебников по физической культуре</w:t>
      </w:r>
    </w:p>
    <w:tbl>
      <w:tblPr>
        <w:tblW w:w="152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454"/>
        <w:gridCol w:w="1530"/>
        <w:gridCol w:w="2694"/>
        <w:gridCol w:w="1417"/>
        <w:gridCol w:w="1559"/>
        <w:gridCol w:w="3261"/>
        <w:gridCol w:w="1701"/>
        <w:gridCol w:w="1559"/>
        <w:gridCol w:w="709"/>
      </w:tblGrid>
      <w:tr w:rsidR="007913D0" w:rsidRPr="00FB3908" w:rsidTr="001943B1">
        <w:tc>
          <w:tcPr>
            <w:tcW w:w="392" w:type="dxa"/>
            <w:vMerge w:val="restart"/>
          </w:tcPr>
          <w:p w:rsidR="007913D0" w:rsidRPr="00FB3908" w:rsidRDefault="007913D0" w:rsidP="001943B1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</w:t>
            </w:r>
          </w:p>
        </w:tc>
        <w:tc>
          <w:tcPr>
            <w:tcW w:w="454" w:type="dxa"/>
            <w:vMerge w:val="restart"/>
          </w:tcPr>
          <w:p w:rsidR="007913D0" w:rsidRPr="00FB3908" w:rsidRDefault="007913D0" w:rsidP="001943B1">
            <w:pPr>
              <w:spacing w:after="15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Кл</w:t>
            </w:r>
          </w:p>
          <w:p w:rsidR="007913D0" w:rsidRPr="00FB3908" w:rsidRDefault="007913D0" w:rsidP="001943B1">
            <w:pPr>
              <w:spacing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асс </w:t>
            </w:r>
          </w:p>
        </w:tc>
        <w:tc>
          <w:tcPr>
            <w:tcW w:w="1530" w:type="dxa"/>
            <w:vMerge w:val="restart"/>
          </w:tcPr>
          <w:p w:rsidR="007913D0" w:rsidRPr="00FB3908" w:rsidRDefault="007913D0" w:rsidP="001943B1">
            <w:pPr>
              <w:spacing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Предмет </w:t>
            </w:r>
          </w:p>
        </w:tc>
        <w:tc>
          <w:tcPr>
            <w:tcW w:w="5670" w:type="dxa"/>
            <w:gridSpan w:val="3"/>
          </w:tcPr>
          <w:p w:rsidR="007913D0" w:rsidRPr="00FB3908" w:rsidRDefault="007913D0" w:rsidP="001943B1">
            <w:pPr>
              <w:spacing w:after="5" w:line="26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Программа</w:t>
            </w:r>
          </w:p>
        </w:tc>
        <w:tc>
          <w:tcPr>
            <w:tcW w:w="7230" w:type="dxa"/>
            <w:gridSpan w:val="4"/>
          </w:tcPr>
          <w:p w:rsidR="007913D0" w:rsidRPr="00FB3908" w:rsidRDefault="007913D0" w:rsidP="001943B1">
            <w:pPr>
              <w:spacing w:after="5" w:line="26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Учебник</w:t>
            </w:r>
          </w:p>
        </w:tc>
      </w:tr>
      <w:tr w:rsidR="007913D0" w:rsidRPr="00FB3908" w:rsidTr="001943B1">
        <w:trPr>
          <w:trHeight w:val="503"/>
        </w:trPr>
        <w:tc>
          <w:tcPr>
            <w:tcW w:w="392" w:type="dxa"/>
            <w:vMerge/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Merge/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</w:tcPr>
          <w:p w:rsidR="007913D0" w:rsidRPr="00FB3908" w:rsidRDefault="007913D0" w:rsidP="001943B1">
            <w:pPr>
              <w:spacing w:after="5" w:line="26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Названия (вид)</w:t>
            </w:r>
          </w:p>
        </w:tc>
        <w:tc>
          <w:tcPr>
            <w:tcW w:w="1417" w:type="dxa"/>
          </w:tcPr>
          <w:p w:rsidR="007913D0" w:rsidRPr="00FB3908" w:rsidRDefault="007913D0" w:rsidP="001943B1">
            <w:pPr>
              <w:spacing w:after="5" w:line="26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автор</w:t>
            </w:r>
          </w:p>
        </w:tc>
        <w:tc>
          <w:tcPr>
            <w:tcW w:w="1559" w:type="dxa"/>
          </w:tcPr>
          <w:p w:rsidR="007913D0" w:rsidRPr="00FB3908" w:rsidRDefault="007913D0" w:rsidP="001943B1">
            <w:pPr>
              <w:spacing w:after="5" w:line="26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Год издания</w:t>
            </w:r>
          </w:p>
        </w:tc>
        <w:tc>
          <w:tcPr>
            <w:tcW w:w="3261" w:type="dxa"/>
          </w:tcPr>
          <w:p w:rsidR="007913D0" w:rsidRPr="00FB3908" w:rsidRDefault="007913D0" w:rsidP="001943B1">
            <w:pPr>
              <w:spacing w:after="5" w:line="26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Название (вид)</w:t>
            </w:r>
          </w:p>
        </w:tc>
        <w:tc>
          <w:tcPr>
            <w:tcW w:w="1701" w:type="dxa"/>
          </w:tcPr>
          <w:p w:rsidR="007913D0" w:rsidRPr="00FB3908" w:rsidRDefault="007913D0" w:rsidP="001943B1">
            <w:pPr>
              <w:spacing w:after="5" w:line="26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автор</w:t>
            </w:r>
          </w:p>
        </w:tc>
        <w:tc>
          <w:tcPr>
            <w:tcW w:w="1559" w:type="dxa"/>
          </w:tcPr>
          <w:p w:rsidR="007913D0" w:rsidRPr="00FB3908" w:rsidRDefault="007913D0" w:rsidP="001943B1">
            <w:pPr>
              <w:spacing w:after="5" w:line="26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Год издания</w:t>
            </w:r>
          </w:p>
        </w:tc>
        <w:tc>
          <w:tcPr>
            <w:tcW w:w="709" w:type="dxa"/>
          </w:tcPr>
          <w:p w:rsidR="007913D0" w:rsidRPr="00FB3908" w:rsidRDefault="007913D0" w:rsidP="001943B1">
            <w:pPr>
              <w:spacing w:after="5" w:line="268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Обеспеч., %</w:t>
            </w:r>
          </w:p>
        </w:tc>
      </w:tr>
      <w:tr w:rsidR="007913D0" w:rsidRPr="00FB3908" w:rsidTr="001943B1">
        <w:tc>
          <w:tcPr>
            <w:tcW w:w="392" w:type="dxa"/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1</w:t>
            </w:r>
          </w:p>
        </w:tc>
        <w:tc>
          <w:tcPr>
            <w:tcW w:w="454" w:type="dxa"/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1-2</w:t>
            </w:r>
          </w:p>
        </w:tc>
        <w:tc>
          <w:tcPr>
            <w:tcW w:w="1530" w:type="dxa"/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2694" w:type="dxa"/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ФГОС Начальная школа 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XXI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века Программа Физическая культура 1-4 классы </w:t>
            </w:r>
          </w:p>
        </w:tc>
        <w:tc>
          <w:tcPr>
            <w:tcW w:w="1417" w:type="dxa"/>
          </w:tcPr>
          <w:p w:rsidR="007913D0" w:rsidRPr="00FB3908" w:rsidRDefault="007913D0" w:rsidP="001943B1">
            <w:pPr>
              <w:spacing w:after="40" w:line="23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Петрова Т.В., Копылов Ю.А., Полянская Н.В.</w:t>
            </w:r>
          </w:p>
        </w:tc>
        <w:tc>
          <w:tcPr>
            <w:tcW w:w="1559" w:type="dxa"/>
          </w:tcPr>
          <w:p w:rsidR="007913D0" w:rsidRPr="00FB3908" w:rsidRDefault="007913D0" w:rsidP="001943B1">
            <w:pPr>
              <w:spacing w:after="0" w:line="252" w:lineRule="auto"/>
              <w:ind w:right="2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Вентана-Граф,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2012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</w:tcPr>
          <w:p w:rsidR="007913D0" w:rsidRPr="00FB3908" w:rsidRDefault="007913D0" w:rsidP="001943B1">
            <w:pPr>
              <w:spacing w:after="0" w:line="256" w:lineRule="auto"/>
              <w:ind w:right="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Физическая культура 1-2 класс </w:t>
            </w:r>
          </w:p>
        </w:tc>
        <w:tc>
          <w:tcPr>
            <w:tcW w:w="1701" w:type="dxa"/>
          </w:tcPr>
          <w:p w:rsidR="007913D0" w:rsidRPr="00FB3908" w:rsidRDefault="007913D0" w:rsidP="001943B1">
            <w:pPr>
              <w:spacing w:after="0" w:line="256" w:lineRule="auto"/>
              <w:ind w:right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Петрова Т. В., Копылов Ю. А. </w:t>
            </w:r>
          </w:p>
        </w:tc>
        <w:tc>
          <w:tcPr>
            <w:tcW w:w="1559" w:type="dxa"/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Вентана-Граф, 2013 </w:t>
            </w:r>
          </w:p>
        </w:tc>
        <w:tc>
          <w:tcPr>
            <w:tcW w:w="709" w:type="dxa"/>
          </w:tcPr>
          <w:p w:rsidR="007913D0" w:rsidRPr="00FB3908" w:rsidRDefault="007913D0" w:rsidP="001943B1">
            <w:pPr>
              <w:spacing w:after="21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100 %</w:t>
            </w:r>
          </w:p>
        </w:tc>
      </w:tr>
      <w:tr w:rsidR="007913D0" w:rsidRPr="00FB3908" w:rsidTr="001943B1">
        <w:tc>
          <w:tcPr>
            <w:tcW w:w="392" w:type="dxa"/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2.</w:t>
            </w:r>
          </w:p>
        </w:tc>
        <w:tc>
          <w:tcPr>
            <w:tcW w:w="454" w:type="dxa"/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3-4</w:t>
            </w:r>
          </w:p>
        </w:tc>
        <w:tc>
          <w:tcPr>
            <w:tcW w:w="1530" w:type="dxa"/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2694" w:type="dxa"/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ФГОС Начальная школа 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XXI</w:t>
            </w: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века Программа Физическая культура 1-4 классы </w:t>
            </w:r>
          </w:p>
        </w:tc>
        <w:tc>
          <w:tcPr>
            <w:tcW w:w="1417" w:type="dxa"/>
          </w:tcPr>
          <w:p w:rsidR="007913D0" w:rsidRPr="00FB3908" w:rsidRDefault="007913D0" w:rsidP="001943B1">
            <w:pPr>
              <w:spacing w:after="40" w:line="23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Петрова Т.В., Копылов Ю.А., Полянская Н.В.</w:t>
            </w:r>
          </w:p>
        </w:tc>
        <w:tc>
          <w:tcPr>
            <w:tcW w:w="1559" w:type="dxa"/>
          </w:tcPr>
          <w:p w:rsidR="007913D0" w:rsidRPr="00FB3908" w:rsidRDefault="007913D0" w:rsidP="001943B1">
            <w:pPr>
              <w:spacing w:after="0" w:line="252" w:lineRule="auto"/>
              <w:ind w:right="2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Вентана-Граф,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2013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</w:tcPr>
          <w:p w:rsidR="007913D0" w:rsidRPr="00FB3908" w:rsidRDefault="007913D0" w:rsidP="001943B1">
            <w:pPr>
              <w:spacing w:after="0" w:line="256" w:lineRule="auto"/>
              <w:ind w:right="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Физическая культура 3-4 класс </w:t>
            </w:r>
          </w:p>
        </w:tc>
        <w:tc>
          <w:tcPr>
            <w:tcW w:w="1701" w:type="dxa"/>
          </w:tcPr>
          <w:p w:rsidR="007913D0" w:rsidRPr="00FB3908" w:rsidRDefault="007913D0" w:rsidP="001943B1">
            <w:pPr>
              <w:spacing w:after="0" w:line="256" w:lineRule="auto"/>
              <w:ind w:right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Петрова Т. В., Копылов Ю. А. </w:t>
            </w:r>
          </w:p>
        </w:tc>
        <w:tc>
          <w:tcPr>
            <w:tcW w:w="1559" w:type="dxa"/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Вентана-Граф, 2013 </w:t>
            </w:r>
          </w:p>
        </w:tc>
        <w:tc>
          <w:tcPr>
            <w:tcW w:w="709" w:type="dxa"/>
          </w:tcPr>
          <w:p w:rsidR="007913D0" w:rsidRPr="00FB3908" w:rsidRDefault="007913D0" w:rsidP="001943B1">
            <w:pPr>
              <w:spacing w:after="21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100 %</w:t>
            </w:r>
          </w:p>
        </w:tc>
      </w:tr>
    </w:tbl>
    <w:p w:rsidR="007913D0" w:rsidRPr="00FB3908" w:rsidRDefault="007913D0" w:rsidP="007913D0">
      <w:pPr>
        <w:spacing w:after="0" w:line="256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FB3908">
        <w:rPr>
          <w:rFonts w:ascii="Times New Roman" w:hAnsi="Times New Roman"/>
          <w:b/>
          <w:color w:val="000000"/>
          <w:sz w:val="16"/>
          <w:szCs w:val="16"/>
        </w:rPr>
        <w:t>Перечень программ и учебников по Основы религиозных культур и светской этики.  Основы мировых религиозных культур.</w:t>
      </w:r>
    </w:p>
    <w:tbl>
      <w:tblPr>
        <w:tblW w:w="15271" w:type="dxa"/>
        <w:tblInd w:w="2" w:type="dxa"/>
        <w:tblLayout w:type="fixed"/>
        <w:tblCellMar>
          <w:top w:w="7" w:type="dxa"/>
          <w:right w:w="53" w:type="dxa"/>
        </w:tblCellMar>
        <w:tblLook w:val="00A0" w:firstRow="1" w:lastRow="0" w:firstColumn="1" w:lastColumn="0" w:noHBand="0" w:noVBand="0"/>
      </w:tblPr>
      <w:tblGrid>
        <w:gridCol w:w="274"/>
        <w:gridCol w:w="538"/>
        <w:gridCol w:w="1559"/>
        <w:gridCol w:w="2694"/>
        <w:gridCol w:w="1417"/>
        <w:gridCol w:w="1559"/>
        <w:gridCol w:w="3261"/>
        <w:gridCol w:w="1701"/>
        <w:gridCol w:w="1559"/>
        <w:gridCol w:w="709"/>
      </w:tblGrid>
      <w:tr w:rsidR="007913D0" w:rsidRPr="00FB3908" w:rsidTr="001943B1">
        <w:trPr>
          <w:trHeight w:val="338"/>
        </w:trPr>
        <w:tc>
          <w:tcPr>
            <w:tcW w:w="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13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№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1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Кла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сс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Предмет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Программа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Учебник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913D0" w:rsidRPr="00FB3908" w:rsidTr="001943B1">
        <w:trPr>
          <w:trHeight w:val="508"/>
        </w:trPr>
        <w:tc>
          <w:tcPr>
            <w:tcW w:w="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D0" w:rsidRPr="00FB3908" w:rsidRDefault="007913D0" w:rsidP="001943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издания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Название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 издания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16" w:line="235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 спеч., % </w:t>
            </w:r>
          </w:p>
        </w:tc>
      </w:tr>
      <w:tr w:rsidR="007913D0" w:rsidRPr="00FB3908" w:rsidTr="001943B1">
        <w:trPr>
          <w:trHeight w:val="1697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1.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15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Основы религиозных культур и светской этики. Основы мировых религиозных культур.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42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Основы религиозных культур и светской этики.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Основы православной культуры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Данилюк А.Я.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15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2012 г.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Основы религиозных культур и светской этики. Основы мировых религиозных культур. 4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3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>Беглов А.Л., Саплина Е.В., Токарева Е.С. и др.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Москва </w:t>
            </w:r>
          </w:p>
          <w:p w:rsidR="007913D0" w:rsidRPr="00FB3908" w:rsidRDefault="007913D0" w:rsidP="001943B1">
            <w:pPr>
              <w:spacing w:after="2" w:line="235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«Просвещещение» </w:t>
            </w:r>
          </w:p>
          <w:p w:rsidR="007913D0" w:rsidRPr="00FB3908" w:rsidRDefault="007913D0" w:rsidP="001943B1">
            <w:pPr>
              <w:spacing w:after="7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2020 </w:t>
            </w:r>
          </w:p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D0" w:rsidRPr="00FB3908" w:rsidRDefault="007913D0" w:rsidP="001943B1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39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100 % </w:t>
            </w:r>
          </w:p>
        </w:tc>
      </w:tr>
    </w:tbl>
    <w:p w:rsidR="007913D0" w:rsidRPr="00FB3908" w:rsidRDefault="007913D0" w:rsidP="007913D0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16"/>
          <w:szCs w:val="16"/>
        </w:rPr>
        <w:sectPr w:rsidR="007913D0" w:rsidRPr="00FB3908" w:rsidSect="00AC474F">
          <w:pgSz w:w="16838" w:h="11906" w:orient="landscape"/>
          <w:pgMar w:top="1134" w:right="249" w:bottom="426" w:left="992" w:header="709" w:footer="709" w:gutter="0"/>
          <w:cols w:space="708"/>
          <w:titlePg/>
          <w:docGrid w:linePitch="360"/>
        </w:sectPr>
      </w:pPr>
    </w:p>
    <w:p w:rsidR="00B00345" w:rsidRDefault="00B00345"/>
    <w:sectPr w:rsidR="00B00345" w:rsidSect="00B00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E0B" w:rsidRDefault="00D53E0B">
      <w:pPr>
        <w:spacing w:after="0" w:line="240" w:lineRule="auto"/>
      </w:pPr>
      <w:r>
        <w:separator/>
      </w:r>
    </w:p>
  </w:endnote>
  <w:endnote w:type="continuationSeparator" w:id="0">
    <w:p w:rsidR="00D53E0B" w:rsidRDefault="00D5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13E" w:rsidRDefault="00D53E0B" w:rsidP="00727BE3">
    <w:pPr>
      <w:pStyle w:val="ab"/>
      <w:framePr w:wrap="auto" w:vAnchor="text" w:hAnchor="margin" w:xAlign="right" w:y="1"/>
    </w:pPr>
  </w:p>
  <w:p w:rsidR="005B013E" w:rsidRDefault="00D53E0B" w:rsidP="001F7DE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E0B" w:rsidRDefault="00D53E0B">
      <w:pPr>
        <w:spacing w:after="0" w:line="240" w:lineRule="auto"/>
      </w:pPr>
      <w:r>
        <w:separator/>
      </w:r>
    </w:p>
  </w:footnote>
  <w:footnote w:type="continuationSeparator" w:id="0">
    <w:p w:rsidR="00D53E0B" w:rsidRDefault="00D53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7B5"/>
    <w:multiLevelType w:val="hybridMultilevel"/>
    <w:tmpl w:val="A2181F72"/>
    <w:lvl w:ilvl="0" w:tplc="D528EC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" w15:restartNumberingAfterBreak="0">
    <w:nsid w:val="021629BF"/>
    <w:multiLevelType w:val="hybridMultilevel"/>
    <w:tmpl w:val="6C9291D6"/>
    <w:lvl w:ilvl="0" w:tplc="5A284DEA">
      <w:numFmt w:val="bullet"/>
      <w:lvlText w:val=""/>
      <w:lvlJc w:val="left"/>
      <w:pPr>
        <w:ind w:left="832" w:hanging="452"/>
      </w:pPr>
      <w:rPr>
        <w:rFonts w:hint="default"/>
        <w:w w:val="100"/>
        <w:lang w:val="ru-RU" w:eastAsia="en-US" w:bidi="ar-SA"/>
      </w:rPr>
    </w:lvl>
    <w:lvl w:ilvl="1" w:tplc="7FF207F0">
      <w:numFmt w:val="bullet"/>
      <w:lvlText w:val=""/>
      <w:lvlJc w:val="left"/>
      <w:pPr>
        <w:ind w:left="1647" w:hanging="994"/>
      </w:pPr>
      <w:rPr>
        <w:rFonts w:ascii="Wingdings" w:eastAsia="Wingdings" w:hAnsi="Wingdings" w:cs="Wingdings" w:hint="default"/>
        <w:color w:val="244060"/>
        <w:w w:val="100"/>
        <w:sz w:val="48"/>
        <w:szCs w:val="48"/>
        <w:lang w:val="ru-RU" w:eastAsia="en-US" w:bidi="ar-SA"/>
      </w:rPr>
    </w:lvl>
    <w:lvl w:ilvl="2" w:tplc="BFF230EA">
      <w:numFmt w:val="bullet"/>
      <w:lvlText w:val="•"/>
      <w:lvlJc w:val="left"/>
      <w:pPr>
        <w:ind w:left="1640" w:hanging="994"/>
      </w:pPr>
      <w:rPr>
        <w:rFonts w:hint="default"/>
        <w:lang w:val="ru-RU" w:eastAsia="en-US" w:bidi="ar-SA"/>
      </w:rPr>
    </w:lvl>
    <w:lvl w:ilvl="3" w:tplc="03D44F5C">
      <w:numFmt w:val="bullet"/>
      <w:lvlText w:val="•"/>
      <w:lvlJc w:val="left"/>
      <w:pPr>
        <w:ind w:left="3235" w:hanging="994"/>
      </w:pPr>
      <w:rPr>
        <w:rFonts w:hint="default"/>
        <w:lang w:val="ru-RU" w:eastAsia="en-US" w:bidi="ar-SA"/>
      </w:rPr>
    </w:lvl>
    <w:lvl w:ilvl="4" w:tplc="D5E650FE">
      <w:numFmt w:val="bullet"/>
      <w:lvlText w:val="•"/>
      <w:lvlJc w:val="left"/>
      <w:pPr>
        <w:ind w:left="4830" w:hanging="994"/>
      </w:pPr>
      <w:rPr>
        <w:rFonts w:hint="default"/>
        <w:lang w:val="ru-RU" w:eastAsia="en-US" w:bidi="ar-SA"/>
      </w:rPr>
    </w:lvl>
    <w:lvl w:ilvl="5" w:tplc="AEE032E0">
      <w:numFmt w:val="bullet"/>
      <w:lvlText w:val="•"/>
      <w:lvlJc w:val="left"/>
      <w:pPr>
        <w:ind w:left="6425" w:hanging="994"/>
      </w:pPr>
      <w:rPr>
        <w:rFonts w:hint="default"/>
        <w:lang w:val="ru-RU" w:eastAsia="en-US" w:bidi="ar-SA"/>
      </w:rPr>
    </w:lvl>
    <w:lvl w:ilvl="6" w:tplc="0B4E0A2C">
      <w:numFmt w:val="bullet"/>
      <w:lvlText w:val="•"/>
      <w:lvlJc w:val="left"/>
      <w:pPr>
        <w:ind w:left="8020" w:hanging="994"/>
      </w:pPr>
      <w:rPr>
        <w:rFonts w:hint="default"/>
        <w:lang w:val="ru-RU" w:eastAsia="en-US" w:bidi="ar-SA"/>
      </w:rPr>
    </w:lvl>
    <w:lvl w:ilvl="7" w:tplc="8E76AEB6">
      <w:numFmt w:val="bullet"/>
      <w:lvlText w:val="•"/>
      <w:lvlJc w:val="left"/>
      <w:pPr>
        <w:ind w:left="9615" w:hanging="994"/>
      </w:pPr>
      <w:rPr>
        <w:rFonts w:hint="default"/>
        <w:lang w:val="ru-RU" w:eastAsia="en-US" w:bidi="ar-SA"/>
      </w:rPr>
    </w:lvl>
    <w:lvl w:ilvl="8" w:tplc="1458BE48">
      <w:numFmt w:val="bullet"/>
      <w:lvlText w:val="•"/>
      <w:lvlJc w:val="left"/>
      <w:pPr>
        <w:ind w:left="11210" w:hanging="994"/>
      </w:pPr>
      <w:rPr>
        <w:rFonts w:hint="default"/>
        <w:lang w:val="ru-RU" w:eastAsia="en-US" w:bidi="ar-SA"/>
      </w:rPr>
    </w:lvl>
  </w:abstractNum>
  <w:abstractNum w:abstractNumId="2" w15:restartNumberingAfterBreak="0">
    <w:nsid w:val="06E07326"/>
    <w:multiLevelType w:val="hybridMultilevel"/>
    <w:tmpl w:val="B5B68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40C68"/>
    <w:multiLevelType w:val="hybridMultilevel"/>
    <w:tmpl w:val="77A6BA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AC37F3"/>
    <w:multiLevelType w:val="hybridMultilevel"/>
    <w:tmpl w:val="2BF84D58"/>
    <w:lvl w:ilvl="0" w:tplc="F67469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A64C7"/>
    <w:multiLevelType w:val="hybridMultilevel"/>
    <w:tmpl w:val="C2B40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B6A7A"/>
    <w:multiLevelType w:val="hybridMultilevel"/>
    <w:tmpl w:val="9312B638"/>
    <w:lvl w:ilvl="0" w:tplc="2B944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C365A"/>
    <w:multiLevelType w:val="hybridMultilevel"/>
    <w:tmpl w:val="84842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A2F96"/>
    <w:multiLevelType w:val="hybridMultilevel"/>
    <w:tmpl w:val="8512A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77C7C"/>
    <w:multiLevelType w:val="hybridMultilevel"/>
    <w:tmpl w:val="F59646B4"/>
    <w:lvl w:ilvl="0" w:tplc="40927E2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D7585"/>
    <w:multiLevelType w:val="hybridMultilevel"/>
    <w:tmpl w:val="8FDC9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E1022"/>
    <w:multiLevelType w:val="hybridMultilevel"/>
    <w:tmpl w:val="54580D7C"/>
    <w:lvl w:ilvl="0" w:tplc="40927E26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3588"/>
    <w:multiLevelType w:val="hybridMultilevel"/>
    <w:tmpl w:val="CC5A1D22"/>
    <w:lvl w:ilvl="0" w:tplc="29F4EB2C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9A6EFDFA">
      <w:numFmt w:val="bullet"/>
      <w:lvlText w:val="•"/>
      <w:lvlJc w:val="left"/>
      <w:pPr>
        <w:ind w:left="580" w:hanging="240"/>
      </w:pPr>
      <w:rPr>
        <w:rFonts w:hint="default"/>
        <w:lang w:val="ru-RU" w:eastAsia="en-US" w:bidi="ar-SA"/>
      </w:rPr>
    </w:lvl>
    <w:lvl w:ilvl="2" w:tplc="E73C82E6">
      <w:numFmt w:val="bullet"/>
      <w:lvlText w:val="•"/>
      <w:lvlJc w:val="left"/>
      <w:pPr>
        <w:ind w:left="1716" w:hanging="240"/>
      </w:pPr>
      <w:rPr>
        <w:rFonts w:hint="default"/>
        <w:lang w:val="ru-RU" w:eastAsia="en-US" w:bidi="ar-SA"/>
      </w:rPr>
    </w:lvl>
    <w:lvl w:ilvl="3" w:tplc="274C0CEE">
      <w:numFmt w:val="bullet"/>
      <w:lvlText w:val="•"/>
      <w:lvlJc w:val="left"/>
      <w:pPr>
        <w:ind w:left="2852" w:hanging="240"/>
      </w:pPr>
      <w:rPr>
        <w:rFonts w:hint="default"/>
        <w:lang w:val="ru-RU" w:eastAsia="en-US" w:bidi="ar-SA"/>
      </w:rPr>
    </w:lvl>
    <w:lvl w:ilvl="4" w:tplc="8B9A314E">
      <w:numFmt w:val="bullet"/>
      <w:lvlText w:val="•"/>
      <w:lvlJc w:val="left"/>
      <w:pPr>
        <w:ind w:left="3988" w:hanging="240"/>
      </w:pPr>
      <w:rPr>
        <w:rFonts w:hint="default"/>
        <w:lang w:val="ru-RU" w:eastAsia="en-US" w:bidi="ar-SA"/>
      </w:rPr>
    </w:lvl>
    <w:lvl w:ilvl="5" w:tplc="0994DA28">
      <w:numFmt w:val="bullet"/>
      <w:lvlText w:val="•"/>
      <w:lvlJc w:val="left"/>
      <w:pPr>
        <w:ind w:left="5125" w:hanging="240"/>
      </w:pPr>
      <w:rPr>
        <w:rFonts w:hint="default"/>
        <w:lang w:val="ru-RU" w:eastAsia="en-US" w:bidi="ar-SA"/>
      </w:rPr>
    </w:lvl>
    <w:lvl w:ilvl="6" w:tplc="C12089F2">
      <w:numFmt w:val="bullet"/>
      <w:lvlText w:val="•"/>
      <w:lvlJc w:val="left"/>
      <w:pPr>
        <w:ind w:left="6261" w:hanging="240"/>
      </w:pPr>
      <w:rPr>
        <w:rFonts w:hint="default"/>
        <w:lang w:val="ru-RU" w:eastAsia="en-US" w:bidi="ar-SA"/>
      </w:rPr>
    </w:lvl>
    <w:lvl w:ilvl="7" w:tplc="9EB6141E">
      <w:numFmt w:val="bullet"/>
      <w:lvlText w:val="•"/>
      <w:lvlJc w:val="left"/>
      <w:pPr>
        <w:ind w:left="7397" w:hanging="240"/>
      </w:pPr>
      <w:rPr>
        <w:rFonts w:hint="default"/>
        <w:lang w:val="ru-RU" w:eastAsia="en-US" w:bidi="ar-SA"/>
      </w:rPr>
    </w:lvl>
    <w:lvl w:ilvl="8" w:tplc="046886C6">
      <w:numFmt w:val="bullet"/>
      <w:lvlText w:val="•"/>
      <w:lvlJc w:val="left"/>
      <w:pPr>
        <w:ind w:left="8533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4E572F88"/>
    <w:multiLevelType w:val="hybridMultilevel"/>
    <w:tmpl w:val="34F4E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F009D"/>
    <w:multiLevelType w:val="hybridMultilevel"/>
    <w:tmpl w:val="84A40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F10B2"/>
    <w:multiLevelType w:val="hybridMultilevel"/>
    <w:tmpl w:val="66369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E74C9"/>
    <w:multiLevelType w:val="hybridMultilevel"/>
    <w:tmpl w:val="043A618C"/>
    <w:lvl w:ilvl="0" w:tplc="40927E2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01FCF"/>
    <w:multiLevelType w:val="hybridMultilevel"/>
    <w:tmpl w:val="9312B638"/>
    <w:lvl w:ilvl="0" w:tplc="2B9447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1413518"/>
    <w:multiLevelType w:val="hybridMultilevel"/>
    <w:tmpl w:val="0B7E62E0"/>
    <w:lvl w:ilvl="0" w:tplc="A2E0E738">
      <w:numFmt w:val="bullet"/>
      <w:lvlText w:val="–"/>
      <w:lvlJc w:val="left"/>
      <w:pPr>
        <w:ind w:left="653" w:hanging="360"/>
      </w:pPr>
      <w:rPr>
        <w:rFonts w:ascii="Times New Roman" w:eastAsia="Times New Roman" w:hAnsi="Times New Roman" w:cs="Times New Roman" w:hint="default"/>
        <w:b/>
        <w:bCs/>
        <w:color w:val="244060"/>
        <w:spacing w:val="-20"/>
        <w:w w:val="100"/>
        <w:sz w:val="48"/>
        <w:szCs w:val="48"/>
        <w:lang w:val="ru-RU" w:eastAsia="en-US" w:bidi="ar-SA"/>
      </w:rPr>
    </w:lvl>
    <w:lvl w:ilvl="1" w:tplc="011E54C8">
      <w:numFmt w:val="bullet"/>
      <w:lvlText w:val=""/>
      <w:lvlJc w:val="left"/>
      <w:pPr>
        <w:ind w:left="7745" w:hanging="452"/>
      </w:pPr>
      <w:rPr>
        <w:rFonts w:hint="default"/>
        <w:w w:val="100"/>
        <w:lang w:val="ru-RU" w:eastAsia="en-US" w:bidi="ar-SA"/>
      </w:rPr>
    </w:lvl>
    <w:lvl w:ilvl="2" w:tplc="1124D61C">
      <w:numFmt w:val="bullet"/>
      <w:lvlText w:val=""/>
      <w:lvlJc w:val="left"/>
      <w:pPr>
        <w:ind w:left="8250" w:hanging="452"/>
      </w:pPr>
      <w:rPr>
        <w:rFonts w:ascii="Wingdings" w:eastAsia="Wingdings" w:hAnsi="Wingdings" w:cs="Wingdings" w:hint="default"/>
        <w:color w:val="18184D"/>
        <w:w w:val="100"/>
        <w:sz w:val="28"/>
        <w:szCs w:val="28"/>
        <w:lang w:val="ru-RU" w:eastAsia="en-US" w:bidi="ar-SA"/>
      </w:rPr>
    </w:lvl>
    <w:lvl w:ilvl="3" w:tplc="AA38968E">
      <w:numFmt w:val="bullet"/>
      <w:lvlText w:val="•"/>
      <w:lvlJc w:val="left"/>
      <w:pPr>
        <w:ind w:left="8920" w:hanging="452"/>
      </w:pPr>
      <w:rPr>
        <w:rFonts w:hint="default"/>
        <w:lang w:val="ru-RU" w:eastAsia="en-US" w:bidi="ar-SA"/>
      </w:rPr>
    </w:lvl>
    <w:lvl w:ilvl="4" w:tplc="41605036">
      <w:numFmt w:val="bullet"/>
      <w:lvlText w:val="•"/>
      <w:lvlJc w:val="left"/>
      <w:pPr>
        <w:ind w:left="9680" w:hanging="452"/>
      </w:pPr>
      <w:rPr>
        <w:rFonts w:hint="default"/>
        <w:lang w:val="ru-RU" w:eastAsia="en-US" w:bidi="ar-SA"/>
      </w:rPr>
    </w:lvl>
    <w:lvl w:ilvl="5" w:tplc="ABECFC94">
      <w:numFmt w:val="bullet"/>
      <w:lvlText w:val="•"/>
      <w:lvlJc w:val="left"/>
      <w:pPr>
        <w:ind w:left="10480" w:hanging="452"/>
      </w:pPr>
      <w:rPr>
        <w:rFonts w:hint="default"/>
        <w:lang w:val="ru-RU" w:eastAsia="en-US" w:bidi="ar-SA"/>
      </w:rPr>
    </w:lvl>
    <w:lvl w:ilvl="6" w:tplc="58A4282E">
      <w:numFmt w:val="bullet"/>
      <w:lvlText w:val="•"/>
      <w:lvlJc w:val="left"/>
      <w:pPr>
        <w:ind w:left="11264" w:hanging="452"/>
      </w:pPr>
      <w:rPr>
        <w:rFonts w:hint="default"/>
        <w:lang w:val="ru-RU" w:eastAsia="en-US" w:bidi="ar-SA"/>
      </w:rPr>
    </w:lvl>
    <w:lvl w:ilvl="7" w:tplc="BE568D70">
      <w:numFmt w:val="bullet"/>
      <w:lvlText w:val="•"/>
      <w:lvlJc w:val="left"/>
      <w:pPr>
        <w:ind w:left="12048" w:hanging="452"/>
      </w:pPr>
      <w:rPr>
        <w:rFonts w:hint="default"/>
        <w:lang w:val="ru-RU" w:eastAsia="en-US" w:bidi="ar-SA"/>
      </w:rPr>
    </w:lvl>
    <w:lvl w:ilvl="8" w:tplc="6442C542">
      <w:numFmt w:val="bullet"/>
      <w:lvlText w:val="•"/>
      <w:lvlJc w:val="left"/>
      <w:pPr>
        <w:ind w:left="12832" w:hanging="452"/>
      </w:pPr>
      <w:rPr>
        <w:rFonts w:hint="default"/>
        <w:lang w:val="ru-RU" w:eastAsia="en-US" w:bidi="ar-SA"/>
      </w:rPr>
    </w:lvl>
  </w:abstractNum>
  <w:abstractNum w:abstractNumId="19" w15:restartNumberingAfterBreak="0">
    <w:nsid w:val="621340FD"/>
    <w:multiLevelType w:val="hybridMultilevel"/>
    <w:tmpl w:val="C9B80B3C"/>
    <w:lvl w:ilvl="0" w:tplc="1AA0D55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A180B"/>
    <w:multiLevelType w:val="hybridMultilevel"/>
    <w:tmpl w:val="36C8EB5E"/>
    <w:lvl w:ilvl="0" w:tplc="40927E2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45785"/>
    <w:multiLevelType w:val="hybridMultilevel"/>
    <w:tmpl w:val="9312B638"/>
    <w:lvl w:ilvl="0" w:tplc="2B9447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90F7D44"/>
    <w:multiLevelType w:val="hybridMultilevel"/>
    <w:tmpl w:val="9312B638"/>
    <w:lvl w:ilvl="0" w:tplc="2B9447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FC16461"/>
    <w:multiLevelType w:val="hybridMultilevel"/>
    <w:tmpl w:val="3E00D7F8"/>
    <w:lvl w:ilvl="0" w:tplc="9A8C56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5"/>
  </w:num>
  <w:num w:numId="5">
    <w:abstractNumId w:val="10"/>
  </w:num>
  <w:num w:numId="6">
    <w:abstractNumId w:val="13"/>
  </w:num>
  <w:num w:numId="7">
    <w:abstractNumId w:val="7"/>
  </w:num>
  <w:num w:numId="8">
    <w:abstractNumId w:val="2"/>
  </w:num>
  <w:num w:numId="9">
    <w:abstractNumId w:val="21"/>
  </w:num>
  <w:num w:numId="10">
    <w:abstractNumId w:val="22"/>
  </w:num>
  <w:num w:numId="11">
    <w:abstractNumId w:val="17"/>
  </w:num>
  <w:num w:numId="12">
    <w:abstractNumId w:val="20"/>
  </w:num>
  <w:num w:numId="13">
    <w:abstractNumId w:val="23"/>
  </w:num>
  <w:num w:numId="14">
    <w:abstractNumId w:val="16"/>
  </w:num>
  <w:num w:numId="15">
    <w:abstractNumId w:val="5"/>
  </w:num>
  <w:num w:numId="16">
    <w:abstractNumId w:val="4"/>
  </w:num>
  <w:num w:numId="17">
    <w:abstractNumId w:val="6"/>
  </w:num>
  <w:num w:numId="18">
    <w:abstractNumId w:val="14"/>
  </w:num>
  <w:num w:numId="19">
    <w:abstractNumId w:val="19"/>
  </w:num>
  <w:num w:numId="20">
    <w:abstractNumId w:val="12"/>
  </w:num>
  <w:num w:numId="21">
    <w:abstractNumId w:val="1"/>
  </w:num>
  <w:num w:numId="22">
    <w:abstractNumId w:val="18"/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D0"/>
    <w:rsid w:val="00190782"/>
    <w:rsid w:val="007913D0"/>
    <w:rsid w:val="00B00345"/>
    <w:rsid w:val="00CF3906"/>
    <w:rsid w:val="00D53E0B"/>
    <w:rsid w:val="00EB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92A5"/>
  <w15:docId w15:val="{CC7735F5-FC4F-4557-A1B2-50FB7D72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3D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13D0"/>
    <w:pPr>
      <w:keepNext/>
      <w:spacing w:after="0" w:line="240" w:lineRule="auto"/>
      <w:ind w:firstLine="720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913D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7913D0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7913D0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913D0"/>
    <w:pPr>
      <w:keepNext/>
      <w:spacing w:after="0" w:line="240" w:lineRule="auto"/>
      <w:jc w:val="center"/>
      <w:outlineLvl w:val="5"/>
    </w:pPr>
    <w:rPr>
      <w:b/>
      <w:i/>
      <w:color w:val="000000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7913D0"/>
    <w:pPr>
      <w:keepNext/>
      <w:spacing w:after="0" w:line="240" w:lineRule="auto"/>
      <w:outlineLvl w:val="6"/>
    </w:pPr>
    <w:rPr>
      <w:color w:val="000000"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7913D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13D0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913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913D0"/>
    <w:rPr>
      <w:rFonts w:ascii="Calibri" w:eastAsia="Times New Roman" w:hAnsi="Calibri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913D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913D0"/>
    <w:rPr>
      <w:rFonts w:ascii="Calibri" w:eastAsia="Times New Roman" w:hAnsi="Calibri" w:cs="Times New Roman"/>
      <w:b/>
      <w:i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913D0"/>
    <w:rPr>
      <w:rFonts w:ascii="Calibri" w:eastAsia="Times New Roman" w:hAnsi="Calibri" w:cs="Times New Roman"/>
      <w:color w:val="00000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913D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7913D0"/>
    <w:pPr>
      <w:spacing w:after="0" w:line="240" w:lineRule="auto"/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uiPriority w:val="99"/>
    <w:rsid w:val="007913D0"/>
    <w:rPr>
      <w:rFonts w:ascii="Calibri" w:eastAsia="Times New Roman" w:hAnsi="Calibri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7913D0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7913D0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7913D0"/>
    <w:pPr>
      <w:spacing w:before="100" w:beforeAutospacing="1" w:after="100" w:afterAutospacing="1" w:line="240" w:lineRule="auto"/>
    </w:pPr>
    <w:rPr>
      <w:rFonts w:ascii="Arial CYR" w:hAnsi="Arial CYR"/>
      <w:sz w:val="20"/>
      <w:szCs w:val="20"/>
    </w:rPr>
  </w:style>
  <w:style w:type="paragraph" w:customStyle="1" w:styleId="11">
    <w:name w:val="Знак1"/>
    <w:basedOn w:val="a"/>
    <w:uiPriority w:val="99"/>
    <w:rsid w:val="00791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uiPriority w:val="99"/>
    <w:rsid w:val="007913D0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913D0"/>
    <w:rPr>
      <w:rFonts w:ascii="Calibri" w:eastAsia="Times New Roman" w:hAnsi="Calibri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7913D0"/>
    <w:pPr>
      <w:spacing w:after="120" w:line="240" w:lineRule="auto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7913D0"/>
    <w:rPr>
      <w:rFonts w:ascii="Calibri" w:eastAsia="Times New Roman" w:hAnsi="Calibri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91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913D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7913D0"/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7913D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7913D0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d">
    <w:name w:val="Знак"/>
    <w:basedOn w:val="a"/>
    <w:uiPriority w:val="99"/>
    <w:rsid w:val="00791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791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link w:val="af"/>
    <w:uiPriority w:val="99"/>
    <w:qFormat/>
    <w:rsid w:val="007913D0"/>
    <w:pPr>
      <w:ind w:left="720"/>
    </w:pPr>
  </w:style>
  <w:style w:type="paragraph" w:styleId="31">
    <w:name w:val="Body Text Indent 3"/>
    <w:basedOn w:val="a"/>
    <w:link w:val="32"/>
    <w:uiPriority w:val="99"/>
    <w:rsid w:val="007913D0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913D0"/>
    <w:rPr>
      <w:rFonts w:ascii="Calibri" w:eastAsia="Times New Roman" w:hAnsi="Calibri" w:cs="Times New Roman"/>
      <w:sz w:val="16"/>
      <w:szCs w:val="16"/>
      <w:lang w:eastAsia="ru-RU"/>
    </w:rPr>
  </w:style>
  <w:style w:type="paragraph" w:styleId="af0">
    <w:name w:val="Body Text Indent"/>
    <w:basedOn w:val="a"/>
    <w:link w:val="af1"/>
    <w:uiPriority w:val="99"/>
    <w:semiHidden/>
    <w:rsid w:val="007913D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913D0"/>
    <w:rPr>
      <w:rFonts w:ascii="Calibri" w:eastAsia="Times New Roman" w:hAnsi="Calibri" w:cs="Times New Roman"/>
      <w:lang w:eastAsia="ru-RU"/>
    </w:rPr>
  </w:style>
  <w:style w:type="paragraph" w:customStyle="1" w:styleId="af2">
    <w:name w:val="Письмо"/>
    <w:basedOn w:val="a"/>
    <w:uiPriority w:val="99"/>
    <w:rsid w:val="007913D0"/>
    <w:pPr>
      <w:autoSpaceDE w:val="0"/>
      <w:autoSpaceDN w:val="0"/>
      <w:spacing w:after="0" w:line="320" w:lineRule="exact"/>
      <w:ind w:firstLine="720"/>
      <w:jc w:val="both"/>
    </w:pPr>
    <w:rPr>
      <w:sz w:val="28"/>
      <w:szCs w:val="28"/>
    </w:rPr>
  </w:style>
  <w:style w:type="paragraph" w:styleId="af3">
    <w:name w:val="Block Text"/>
    <w:basedOn w:val="a"/>
    <w:uiPriority w:val="99"/>
    <w:rsid w:val="007913D0"/>
    <w:pPr>
      <w:spacing w:after="0" w:line="240" w:lineRule="auto"/>
      <w:ind w:left="2992" w:right="2981" w:firstLine="284"/>
      <w:jc w:val="both"/>
    </w:pPr>
    <w:rPr>
      <w:rFonts w:ascii="Arial" w:hAnsi="Arial"/>
      <w:sz w:val="18"/>
      <w:szCs w:val="20"/>
    </w:rPr>
  </w:style>
  <w:style w:type="paragraph" w:customStyle="1" w:styleId="ConsPlusTitle">
    <w:name w:val="ConsPlusTitle"/>
    <w:rsid w:val="007913D0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7913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1">
    <w:name w:val="Char Char1"/>
    <w:basedOn w:val="a"/>
    <w:uiPriority w:val="99"/>
    <w:rsid w:val="00791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Hyperlink"/>
    <w:basedOn w:val="a0"/>
    <w:uiPriority w:val="99"/>
    <w:rsid w:val="007913D0"/>
    <w:rPr>
      <w:rFonts w:cs="Times New Roman"/>
      <w:color w:val="0000FF"/>
      <w:u w:val="single"/>
    </w:rPr>
  </w:style>
  <w:style w:type="paragraph" w:customStyle="1" w:styleId="310">
    <w:name w:val="Основной текст с отступом 31"/>
    <w:basedOn w:val="a"/>
    <w:uiPriority w:val="99"/>
    <w:rsid w:val="007913D0"/>
    <w:pPr>
      <w:spacing w:after="0" w:line="240" w:lineRule="auto"/>
      <w:ind w:firstLine="709"/>
      <w:jc w:val="both"/>
    </w:pPr>
    <w:rPr>
      <w:sz w:val="28"/>
      <w:szCs w:val="20"/>
    </w:rPr>
  </w:style>
  <w:style w:type="paragraph" w:customStyle="1" w:styleId="Style1">
    <w:name w:val="Style1"/>
    <w:basedOn w:val="a"/>
    <w:uiPriority w:val="99"/>
    <w:rsid w:val="007913D0"/>
    <w:pPr>
      <w:widowControl w:val="0"/>
      <w:autoSpaceDE w:val="0"/>
      <w:autoSpaceDN w:val="0"/>
      <w:adjustRightInd w:val="0"/>
      <w:spacing w:after="0" w:line="302" w:lineRule="exact"/>
      <w:ind w:firstLine="490"/>
    </w:pPr>
    <w:rPr>
      <w:rFonts w:ascii="Tahoma" w:hAnsi="Tahoma" w:cs="Tahoma"/>
      <w:sz w:val="24"/>
      <w:szCs w:val="24"/>
    </w:rPr>
  </w:style>
  <w:style w:type="character" w:customStyle="1" w:styleId="FontStyle61">
    <w:name w:val="Font Style61"/>
    <w:basedOn w:val="a0"/>
    <w:uiPriority w:val="99"/>
    <w:rsid w:val="007913D0"/>
    <w:rPr>
      <w:rFonts w:ascii="Tahoma" w:hAnsi="Tahoma" w:cs="Tahoma"/>
      <w:b/>
      <w:bCs/>
      <w:sz w:val="24"/>
      <w:szCs w:val="24"/>
    </w:rPr>
  </w:style>
  <w:style w:type="character" w:customStyle="1" w:styleId="FontStyle64">
    <w:name w:val="Font Style64"/>
    <w:basedOn w:val="a0"/>
    <w:uiPriority w:val="99"/>
    <w:rsid w:val="007913D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913D0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ahoma" w:hAnsi="Tahoma" w:cs="Tahoma"/>
      <w:sz w:val="24"/>
      <w:szCs w:val="24"/>
    </w:rPr>
  </w:style>
  <w:style w:type="character" w:customStyle="1" w:styleId="FontStyle63">
    <w:name w:val="Font Style63"/>
    <w:basedOn w:val="a0"/>
    <w:uiPriority w:val="99"/>
    <w:rsid w:val="007913D0"/>
    <w:rPr>
      <w:rFonts w:ascii="Times New Roman" w:hAnsi="Times New Roman" w:cs="Times New Roman"/>
      <w:b/>
      <w:bCs/>
      <w:sz w:val="22"/>
      <w:szCs w:val="22"/>
    </w:rPr>
  </w:style>
  <w:style w:type="character" w:customStyle="1" w:styleId="12">
    <w:name w:val="Основной текст1"/>
    <w:basedOn w:val="a0"/>
    <w:uiPriority w:val="99"/>
    <w:rsid w:val="007913D0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Bold">
    <w:name w:val="Body text + Bold"/>
    <w:basedOn w:val="a0"/>
    <w:uiPriority w:val="99"/>
    <w:rsid w:val="007913D0"/>
    <w:rPr>
      <w:rFonts w:ascii="Times New Roman" w:hAnsi="Times New Roman" w:cs="Times New Roman"/>
      <w:b/>
      <w:bCs/>
      <w:spacing w:val="0"/>
      <w:sz w:val="22"/>
      <w:szCs w:val="22"/>
    </w:rPr>
  </w:style>
  <w:style w:type="paragraph" w:styleId="af5">
    <w:name w:val="Balloon Text"/>
    <w:basedOn w:val="a"/>
    <w:link w:val="af6"/>
    <w:uiPriority w:val="99"/>
    <w:semiHidden/>
    <w:rsid w:val="00791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913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7913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Zag11">
    <w:name w:val="Zag_11"/>
    <w:uiPriority w:val="99"/>
    <w:rsid w:val="007913D0"/>
  </w:style>
  <w:style w:type="character" w:styleId="af7">
    <w:name w:val="Strong"/>
    <w:basedOn w:val="a0"/>
    <w:uiPriority w:val="99"/>
    <w:qFormat/>
    <w:rsid w:val="007913D0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7913D0"/>
    <w:pPr>
      <w:widowControl w:val="0"/>
      <w:autoSpaceDE w:val="0"/>
      <w:autoSpaceDN w:val="0"/>
      <w:adjustRightInd w:val="0"/>
      <w:spacing w:after="0" w:line="242" w:lineRule="exact"/>
      <w:ind w:firstLine="341"/>
      <w:jc w:val="both"/>
    </w:pPr>
    <w:rPr>
      <w:rFonts w:ascii="Segoe UI" w:hAnsi="Segoe UI" w:cs="Segoe UI"/>
      <w:sz w:val="24"/>
      <w:szCs w:val="24"/>
    </w:rPr>
  </w:style>
  <w:style w:type="character" w:customStyle="1" w:styleId="FontStyle12">
    <w:name w:val="Font Style12"/>
    <w:basedOn w:val="a0"/>
    <w:uiPriority w:val="99"/>
    <w:rsid w:val="007913D0"/>
    <w:rPr>
      <w:rFonts w:ascii="Times New Roman" w:hAnsi="Times New Roman" w:cs="Times New Roman"/>
      <w:sz w:val="18"/>
      <w:szCs w:val="18"/>
    </w:rPr>
  </w:style>
  <w:style w:type="character" w:styleId="af8">
    <w:name w:val="Emphasis"/>
    <w:basedOn w:val="a0"/>
    <w:uiPriority w:val="99"/>
    <w:qFormat/>
    <w:rsid w:val="007913D0"/>
    <w:rPr>
      <w:rFonts w:cs="Times New Roman"/>
      <w:i/>
      <w:iCs/>
    </w:rPr>
  </w:style>
  <w:style w:type="character" w:customStyle="1" w:styleId="c4">
    <w:name w:val="c4"/>
    <w:basedOn w:val="a0"/>
    <w:uiPriority w:val="99"/>
    <w:rsid w:val="007913D0"/>
    <w:rPr>
      <w:rFonts w:cs="Times New Roman"/>
    </w:rPr>
  </w:style>
  <w:style w:type="paragraph" w:customStyle="1" w:styleId="110">
    <w:name w:val="Знак11"/>
    <w:basedOn w:val="a"/>
    <w:uiPriority w:val="99"/>
    <w:rsid w:val="00791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page number"/>
    <w:basedOn w:val="a0"/>
    <w:uiPriority w:val="99"/>
    <w:rsid w:val="007913D0"/>
    <w:rPr>
      <w:rFonts w:cs="Times New Roman"/>
    </w:rPr>
  </w:style>
  <w:style w:type="paragraph" w:customStyle="1" w:styleId="afa">
    <w:name w:val="Основной"/>
    <w:basedOn w:val="a"/>
    <w:uiPriority w:val="99"/>
    <w:rsid w:val="007913D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13">
    <w:name w:val="Абзац списка1"/>
    <w:basedOn w:val="a"/>
    <w:rsid w:val="007913D0"/>
    <w:pPr>
      <w:ind w:left="720"/>
    </w:pPr>
    <w:rPr>
      <w:rFonts w:cs="Calibri"/>
    </w:rPr>
  </w:style>
  <w:style w:type="character" w:customStyle="1" w:styleId="submenu-table">
    <w:name w:val="submenu-table"/>
    <w:basedOn w:val="a0"/>
    <w:uiPriority w:val="99"/>
    <w:rsid w:val="007913D0"/>
    <w:rPr>
      <w:rFonts w:cs="Times New Roman"/>
    </w:rPr>
  </w:style>
  <w:style w:type="paragraph" w:customStyle="1" w:styleId="Heading">
    <w:name w:val="Heading"/>
    <w:rsid w:val="007913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5">
    <w:name w:val="Абзац списка2"/>
    <w:basedOn w:val="a"/>
    <w:uiPriority w:val="99"/>
    <w:rsid w:val="007913D0"/>
    <w:pPr>
      <w:ind w:left="720"/>
    </w:pPr>
    <w:rPr>
      <w:rFonts w:cs="Calibri"/>
    </w:rPr>
  </w:style>
  <w:style w:type="character" w:customStyle="1" w:styleId="FontStyle30">
    <w:name w:val="Font Style30"/>
    <w:rsid w:val="007913D0"/>
    <w:rPr>
      <w:rFonts w:ascii="Times New Roman" w:hAnsi="Times New Roman"/>
      <w:b/>
      <w:sz w:val="24"/>
    </w:rPr>
  </w:style>
  <w:style w:type="table" w:customStyle="1" w:styleId="TableGrid">
    <w:name w:val="TableGrid"/>
    <w:uiPriority w:val="99"/>
    <w:rsid w:val="007913D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Обычный1"/>
    <w:uiPriority w:val="99"/>
    <w:rsid w:val="007913D0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c0">
    <w:name w:val="c0"/>
    <w:basedOn w:val="a0"/>
    <w:uiPriority w:val="99"/>
    <w:rsid w:val="007913D0"/>
    <w:rPr>
      <w:rFonts w:cs="Times New Roman"/>
    </w:rPr>
  </w:style>
  <w:style w:type="character" w:customStyle="1" w:styleId="extended-textshort">
    <w:name w:val="extended-text__short"/>
    <w:basedOn w:val="a0"/>
    <w:uiPriority w:val="99"/>
    <w:rsid w:val="007913D0"/>
    <w:rPr>
      <w:rFonts w:cs="Times New Roman"/>
    </w:rPr>
  </w:style>
  <w:style w:type="numbering" w:customStyle="1" w:styleId="15">
    <w:name w:val="Нет списка1"/>
    <w:next w:val="a2"/>
    <w:uiPriority w:val="99"/>
    <w:semiHidden/>
    <w:unhideWhenUsed/>
    <w:rsid w:val="007913D0"/>
  </w:style>
  <w:style w:type="paragraph" w:customStyle="1" w:styleId="16">
    <w:name w:val="Без интервала1"/>
    <w:rsid w:val="007913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7913D0"/>
  </w:style>
  <w:style w:type="paragraph" w:styleId="afb">
    <w:name w:val="No Spacing"/>
    <w:link w:val="afc"/>
    <w:uiPriority w:val="1"/>
    <w:qFormat/>
    <w:rsid w:val="007913D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c">
    <w:name w:val="Без интервала Знак"/>
    <w:link w:val="afb"/>
    <w:uiPriority w:val="1"/>
    <w:rsid w:val="007913D0"/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7913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Абзац списка Знак"/>
    <w:link w:val="ae"/>
    <w:uiPriority w:val="99"/>
    <w:locked/>
    <w:rsid w:val="007913D0"/>
    <w:rPr>
      <w:rFonts w:ascii="Calibri" w:eastAsia="Times New Roman" w:hAnsi="Calibri" w:cs="Times New Roman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7913D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913D0"/>
    <w:rPr>
      <w:rFonts w:ascii="Calibri" w:eastAsia="Calibri" w:hAnsi="Calibri" w:cs="Times New Roman"/>
      <w:sz w:val="16"/>
      <w:szCs w:val="16"/>
    </w:rPr>
  </w:style>
  <w:style w:type="paragraph" w:customStyle="1" w:styleId="ConsPlusNormal">
    <w:name w:val="ConsPlusNormal"/>
    <w:rsid w:val="007913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Текст приказа"/>
    <w:basedOn w:val="a"/>
    <w:qFormat/>
    <w:rsid w:val="007913D0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7913D0"/>
    <w:pPr>
      <w:widowControl w:val="0"/>
      <w:autoSpaceDE w:val="0"/>
      <w:autoSpaceDN w:val="0"/>
      <w:spacing w:before="14" w:after="0" w:line="240" w:lineRule="auto"/>
      <w:ind w:left="7745" w:hanging="452"/>
      <w:outlineLvl w:val="4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bd6ff683d8d0a42f228bf8a64b8551e1msonormalmrcssattr">
    <w:name w:val="bd6ff683d8d0a42f228bf8a64b8551e1msonormal_mr_css_attr"/>
    <w:basedOn w:val="a"/>
    <w:rsid w:val="007913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13/10/16/obrprogrammy-dok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4859</Words>
  <Characters>27702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Руслан Пащенко</cp:lastModifiedBy>
  <cp:revision>3</cp:revision>
  <dcterms:created xsi:type="dcterms:W3CDTF">2021-09-22T17:31:00Z</dcterms:created>
  <dcterms:modified xsi:type="dcterms:W3CDTF">2021-09-22T17:31:00Z</dcterms:modified>
</cp:coreProperties>
</file>