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B" w:rsidRDefault="0000251B" w:rsidP="00A422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251B" w:rsidRDefault="0000251B" w:rsidP="00A422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1B" w:rsidRDefault="0000251B" w:rsidP="00A422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22A5" w:rsidRPr="00A422A5" w:rsidRDefault="00A422A5" w:rsidP="00A422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A422A5" w:rsidRPr="00A422A5" w:rsidRDefault="00A422A5" w:rsidP="00A422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22A5" w:rsidRPr="00A422A5" w:rsidRDefault="0004128D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422A5" w:rsidRPr="00A422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A42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298509887" w:history="1">
        <w:r w:rsidR="00A422A5" w:rsidRPr="00A422A5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Пояснительная за</w:t>
        </w:r>
        <w:r w:rsidR="00EC4FD7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писка………………………………………………………</w:t>
        </w:r>
        <w:r w:rsidR="00896627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.</w:t>
        </w:r>
        <w:r w:rsidR="008C54C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3-1</w:t>
        </w:r>
        <w:r w:rsidR="00F97F4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bookmarkStart w:id="0" w:name="_GoBack"/>
        <w:bookmarkEnd w:id="0"/>
      </w:hyperlink>
    </w:p>
    <w:p w:rsidR="00A422A5" w:rsidRPr="00A422A5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Планируемые результаты освоения </w:t>
      </w:r>
      <w:r w:rsidR="004A6C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обучающимися </w:t>
      </w: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основной образовательной программы начального</w:t>
      </w:r>
      <w:r w:rsidR="00EC4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общего образования …………..</w:t>
      </w:r>
      <w:r w:rsidR="00896627" w:rsidRPr="00896627">
        <w:rPr>
          <w:sz w:val="28"/>
        </w:rPr>
        <w:t>12-</w:t>
      </w:r>
      <w:r w:rsidR="00896627">
        <w:rPr>
          <w:sz w:val="28"/>
        </w:rPr>
        <w:t>14</w:t>
      </w:r>
    </w:p>
    <w:p w:rsidR="00A422A5" w:rsidRPr="00A422A5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Учебный план </w:t>
      </w:r>
      <w:r w:rsidR="000D7184"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начального общего образования </w:t>
      </w:r>
      <w:hyperlink w:anchor="_Toc298509889" w:history="1">
        <w:r w:rsidRPr="00A422A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</w:t>
        </w:r>
        <w:r w:rsidR="00EC4FD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………………………</w: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_Toc298509889 \h </w:instrTex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EF665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14-</w: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EF6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</w:p>
    <w:p w:rsidR="00EC4FD7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Программа формирования универсальных учебных действий у </w:t>
      </w:r>
    </w:p>
    <w:p w:rsidR="00A422A5" w:rsidRPr="00A422A5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обучающихся на ступени начального обще</w:t>
      </w:r>
      <w:r w:rsidR="00EC4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образования ………………</w:t>
      </w:r>
      <w:r w:rsidR="00CE6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20-38</w:t>
      </w:r>
    </w:p>
    <w:p w:rsidR="00A422A5" w:rsidRPr="00A422A5" w:rsidRDefault="000D7184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Рабочие программы</w:t>
      </w:r>
      <w:r w:rsidR="00A422A5"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отдельных учебн</w:t>
      </w:r>
      <w:r w:rsidR="00EC4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предметов, курсов……………..</w:t>
      </w:r>
      <w:r w:rsidR="00620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39-40</w:t>
      </w:r>
    </w:p>
    <w:p w:rsidR="00A422A5" w:rsidRPr="00A422A5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духовно-нравственного развития, воспитания обучающихся на ступени начального общего образования</w:t>
      </w:r>
      <w:hyperlink w:anchor="_Toc298509894" w:history="1">
        <w:r w:rsidR="00EC4FD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</w:t>
        </w:r>
        <w:r w:rsidR="0060783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..40-45</w:t>
        </w:r>
      </w:hyperlink>
    </w:p>
    <w:p w:rsidR="00A422A5" w:rsidRPr="00A422A5" w:rsidRDefault="00A422A5" w:rsidP="00A422A5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формирования культуры здорового и безопасного образа жизни</w:t>
      </w:r>
      <w:hyperlink w:anchor="_Toc298509895" w:history="1">
        <w:r w:rsidR="00EC4FD7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………………………………………………………………………...</w:t>
        </w:r>
        <w:r w:rsidR="00276D1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..45-6</w:t>
        </w:r>
        <w:r w:rsidR="00304F8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</w:hyperlink>
    </w:p>
    <w:p w:rsidR="00A422A5" w:rsidRPr="00A422A5" w:rsidRDefault="004A6C6F" w:rsidP="004A6C6F">
      <w:pPr>
        <w:tabs>
          <w:tab w:val="right" w:pos="9890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Система оценки достижения планируемые результатов</w:t>
      </w:r>
      <w:r w:rsidRPr="00A42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</w:t>
      </w:r>
      <w:hyperlink w:anchor="_Toc298509896" w:history="1">
        <w:r w:rsidR="00EC4FD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</w:t>
        </w:r>
        <w:r w:rsidR="00FB028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. </w: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A422A5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_Toc298509896 \h </w:instrTex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A422A5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9415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04128D" w:rsidRPr="00A422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FB0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-6</w:t>
      </w:r>
      <w:r w:rsidR="00941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A422A5" w:rsidRDefault="0004128D" w:rsidP="00A422A5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  <w:r w:rsidRPr="00A422A5">
        <w:rPr>
          <w:rFonts w:ascii="Times New Roman" w:hAnsi="Times New Roman"/>
          <w:b w:val="0"/>
          <w:szCs w:val="28"/>
        </w:rPr>
        <w:fldChar w:fldCharType="end"/>
      </w: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A422A5" w:rsidRDefault="00A422A5" w:rsidP="001471D9">
      <w:pPr>
        <w:pStyle w:val="1"/>
        <w:jc w:val="center"/>
        <w:rPr>
          <w:rFonts w:ascii="Times New Roman" w:hAnsi="Times New Roman"/>
          <w:b w:val="0"/>
          <w:caps/>
          <w:szCs w:val="28"/>
        </w:rPr>
      </w:pPr>
    </w:p>
    <w:p w:rsidR="00462EF2" w:rsidRDefault="00462EF2" w:rsidP="00462EF2">
      <w:pPr>
        <w:rPr>
          <w:lang w:eastAsia="ru-RU"/>
        </w:rPr>
      </w:pPr>
    </w:p>
    <w:p w:rsidR="00462EF2" w:rsidRDefault="00462EF2" w:rsidP="00462EF2">
      <w:pPr>
        <w:rPr>
          <w:lang w:eastAsia="ru-RU"/>
        </w:rPr>
      </w:pPr>
    </w:p>
    <w:p w:rsidR="00462EF2" w:rsidRDefault="00462EF2" w:rsidP="00462EF2">
      <w:pPr>
        <w:rPr>
          <w:lang w:eastAsia="ru-RU"/>
        </w:rPr>
      </w:pPr>
    </w:p>
    <w:p w:rsidR="00A422A5" w:rsidRDefault="00A422A5" w:rsidP="00EB255B">
      <w:pPr>
        <w:pStyle w:val="1"/>
        <w:ind w:firstLine="0"/>
        <w:rPr>
          <w:rFonts w:ascii="Times New Roman" w:hAnsi="Times New Roman"/>
          <w:b w:val="0"/>
          <w:caps/>
          <w:szCs w:val="28"/>
        </w:rPr>
      </w:pPr>
    </w:p>
    <w:p w:rsidR="0026423A" w:rsidRPr="0026423A" w:rsidRDefault="0026423A" w:rsidP="001471D9">
      <w:pPr>
        <w:pStyle w:val="1"/>
        <w:jc w:val="center"/>
        <w:rPr>
          <w:rFonts w:ascii="Times New Roman CYR" w:hAnsi="Times New Roman CYR" w:cs="Times New Roman CYR"/>
          <w:bCs/>
          <w:color w:val="26282F"/>
          <w:szCs w:val="24"/>
        </w:rPr>
      </w:pPr>
      <w:r w:rsidRPr="00324DF5">
        <w:rPr>
          <w:rFonts w:ascii="Times New Roman" w:hAnsi="Times New Roman"/>
          <w:caps/>
          <w:szCs w:val="28"/>
          <w:lang w:val="en-US"/>
        </w:rPr>
        <w:t>I</w:t>
      </w:r>
      <w:r w:rsidR="00680535" w:rsidRPr="00324DF5">
        <w:rPr>
          <w:rFonts w:ascii="Times New Roman" w:hAnsi="Times New Roman"/>
          <w:caps/>
          <w:szCs w:val="28"/>
        </w:rPr>
        <w:t>.</w:t>
      </w:r>
      <w:r w:rsidR="00680535" w:rsidRPr="0026423A">
        <w:rPr>
          <w:rFonts w:ascii="Times New Roman" w:hAnsi="Times New Roman"/>
          <w:b w:val="0"/>
          <w:caps/>
          <w:sz w:val="36"/>
          <w:szCs w:val="28"/>
        </w:rPr>
        <w:t xml:space="preserve"> </w:t>
      </w:r>
      <w:r w:rsidR="00C261A5">
        <w:rPr>
          <w:rFonts w:ascii="Times New Roman CYR" w:hAnsi="Times New Roman CYR" w:cs="Times New Roman CYR"/>
          <w:bCs/>
          <w:color w:val="26282F"/>
          <w:szCs w:val="24"/>
        </w:rPr>
        <w:t>Пояснительная записка</w:t>
      </w:r>
    </w:p>
    <w:p w:rsidR="00680535" w:rsidRPr="00680535" w:rsidRDefault="00680535" w:rsidP="00680535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0535" w:rsidRPr="00680535" w:rsidRDefault="00680535" w:rsidP="006805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 </w:t>
      </w:r>
      <w:r w:rsidRPr="00680535">
        <w:rPr>
          <w:rFonts w:ascii="Times New Roman" w:eastAsia="Times New Roman" w:hAnsi="Times New Roman" w:cs="Times New Roman"/>
          <w:i/>
          <w:lang w:eastAsia="ru-RU"/>
        </w:rPr>
        <w:t xml:space="preserve">(статья 66  Федерального закона  РФ «Об образовании в Российской Федерации» от 29 декабря 2012г. №273 – ФЗ).  </w:t>
      </w:r>
      <w:proofErr w:type="gramEnd"/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680535" w:rsidRPr="00680535" w:rsidRDefault="00680535" w:rsidP="00680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Нормативной базой, лежащей в основе разработки учебного плана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680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являются следующие </w:t>
      </w:r>
      <w:r w:rsidRPr="00680535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документы:</w:t>
      </w:r>
    </w:p>
    <w:p w:rsidR="00680535" w:rsidRPr="00680535" w:rsidRDefault="00680535" w:rsidP="006805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0535" w:rsidRPr="00680535" w:rsidRDefault="00680535" w:rsidP="006805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Федеральный уровень</w:t>
      </w:r>
    </w:p>
    <w:p w:rsidR="00680535" w:rsidRPr="00680535" w:rsidRDefault="00680535" w:rsidP="00EB078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(ст.43);</w:t>
      </w:r>
    </w:p>
    <w:p w:rsidR="00680535" w:rsidRPr="00680535" w:rsidRDefault="00680535" w:rsidP="00EB078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 29 декабря 2012г. №273 – ФЗ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</w:t>
      </w: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утвержден приказом Минобрнауки России от 6.10.2009 г. </w:t>
      </w: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br/>
        <w:t xml:space="preserve">№ 373;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в редакции приказов Минобрнауки РФ от 26.11.2010 № 1241, от 22.09.2011 № 2357, 18.12.2012г. №1060, 29.12.2014г.№1643, 18.05.2015г. №507)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lastRenderedPageBreak/>
        <w:t xml:space="preserve">образования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(утвержден приказ Министерства образования и науки Российской Федерации (Минобрнауки России) от 30 августа 2013 г. №1015)</w:t>
      </w: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 </w:t>
      </w:r>
      <w:hyperlink r:id="rId9" w:anchor="comments" w:history="1">
        <w:r w:rsidRPr="0068053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http://www.rg.ru/2013/10/16/obrprogrammy-dok.html - comments</w:t>
        </w:r>
      </w:hyperlink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Концепция Федеральной целевой программы развития образования на 2016-2020 годы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(утверждена распоряжением Правительства Российской Федерации от 29 декабря 2014 г. N 2765-р)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Концепция Федеральной целевой программы «Русский язык» на 2016-2020 годы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(утверждена  распоряжением Правительства Российской Федерации  от 20 декабря 2014 г. N 2647-р)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Концепции развития математического образования в Российской Федерации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(</w:t>
      </w:r>
      <w:proofErr w:type="gramStart"/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утверждена</w:t>
      </w:r>
      <w:proofErr w:type="gramEnd"/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 xml:space="preserve"> распоряжением Правительства России от 24 декабря 2013 года № 2506-р)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Концепция развития детского и юношеского чтения в РФ</w:t>
      </w:r>
      <w:proofErr w:type="gramStart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,</w:t>
      </w:r>
      <w:proofErr w:type="gramEnd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утвержденная распоряжением Правительства Российской Федерации от 03 июня 2017 года № 1155-р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Концепция преподавания предметной области «Искусство» в образовательных организациях  РФ, реализующие основные образовательные программы</w:t>
      </w:r>
      <w:proofErr w:type="gramStart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,</w:t>
      </w:r>
      <w:proofErr w:type="gramEnd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утвержденная на коллегии Министерства просвещения РФ 24 декабря 2018 года.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Концепция преподавания предметной области «Технология» в образовательных организациях  РФ, реализующие основные образовательные программы</w:t>
      </w:r>
      <w:proofErr w:type="gramStart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,</w:t>
      </w:r>
      <w:proofErr w:type="gramEnd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утвержденная на коллегии Министерства просвещения РФ 24 декабря 2018 года.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Концепция преподавания предметной области «Физическая культура» в образовательных организациях  РФ, реализующие основные образовательные программы</w:t>
      </w:r>
      <w:proofErr w:type="gramStart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,</w:t>
      </w:r>
      <w:proofErr w:type="gramEnd"/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утвержденная на коллегии Министерства просвещения РФ 24 декабря 2018 года.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25 октября 1991 г. №1807-1 «О языках народов Российской Федерации» (</w:t>
      </w:r>
      <w:r w:rsidRPr="006805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редакции Федерального закона №185-ФЗ</w:t>
      </w: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31.03.2014 № 253</w:t>
      </w:r>
      <w:r w:rsidRPr="006805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680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</w:t>
      </w:r>
      <w:proofErr w:type="gramEnd"/>
      <w:r w:rsidRPr="00680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80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2016 г. N 38, от 21 апреля 2016 г. N 459, от 29 декабря 2016 г. N 1677, от 8 июня 2017 г. N 535 и от 20 июня 2017 г. №581)</w:t>
      </w:r>
      <w:proofErr w:type="gramEnd"/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программам– </w:t>
      </w: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680535" w:rsidRPr="00680535" w:rsidRDefault="00680535" w:rsidP="00680535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680535" w:rsidRPr="00324DF5" w:rsidRDefault="00680535" w:rsidP="0068053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  <w:r w:rsidRPr="00324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Инструктивные и методические материалы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РФ «О введении федерального государственного образовательного стандарта общего образования» от 19.04.2011г. № 03-255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680535" w:rsidRPr="00680535" w:rsidRDefault="00680535" w:rsidP="00680535">
      <w:pPr>
        <w:tabs>
          <w:tab w:val="left" w:pos="993"/>
          <w:tab w:val="left" w:pos="1276"/>
        </w:tabs>
        <w:spacing w:after="0"/>
        <w:jc w:val="both"/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</w:pPr>
    </w:p>
    <w:p w:rsidR="00680535" w:rsidRPr="00680535" w:rsidRDefault="00680535" w:rsidP="00680535">
      <w:pPr>
        <w:tabs>
          <w:tab w:val="left" w:pos="993"/>
          <w:tab w:val="left" w:pos="1276"/>
        </w:tabs>
        <w:spacing w:after="0"/>
        <w:jc w:val="both"/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  <w:t>Региональный уровень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Закон Белгородской области «Об образовании в Белгородской области» (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 xml:space="preserve">принят Белгородской областной Думой от 31.10.2014 № 314) 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680535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ru-RU"/>
        </w:rPr>
        <w:t>(утверждена Постановлением Правительства Белгородской области от 28 октября 2013 года № 431-ПП)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680535" w:rsidRPr="00680535" w:rsidRDefault="00680535" w:rsidP="00680535">
      <w:pPr>
        <w:spacing w:after="0" w:line="240" w:lineRule="auto"/>
        <w:ind w:left="360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</w:p>
    <w:p w:rsidR="00680535" w:rsidRPr="00324DF5" w:rsidRDefault="00680535" w:rsidP="00680535">
      <w:pPr>
        <w:spacing w:after="0"/>
        <w:jc w:val="both"/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</w:pPr>
      <w:r w:rsidRPr="00324DF5"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  <w:t>Инструктивные и методические материалы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Инструктивно-методические письма  Белгородского института развития образования</w:t>
      </w:r>
    </w:p>
    <w:p w:rsidR="00680535" w:rsidRPr="00680535" w:rsidRDefault="00680535" w:rsidP="00680535">
      <w:pPr>
        <w:spacing w:after="0"/>
        <w:jc w:val="both"/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ru-RU"/>
        </w:rPr>
        <w:t>Муниципальный уровень</w:t>
      </w:r>
    </w:p>
    <w:p w:rsidR="00680535" w:rsidRPr="00680535" w:rsidRDefault="00680535" w:rsidP="00EB0782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NewtonCSanPin" w:eastAsia="Times New Roman" w:hAnsi="NewtonCSanPin" w:cs="NewtonCSanPin"/>
          <w:bCs/>
          <w:i/>
          <w:iCs/>
          <w:color w:val="000000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 xml:space="preserve">Муниципальная программа «Развитие образования Белгородского района на 2014-2020 годы» </w:t>
      </w:r>
      <w:r w:rsidRPr="00680535">
        <w:rPr>
          <w:rFonts w:ascii="NewtonCSanPin" w:eastAsia="Times New Roman" w:hAnsi="NewtonCSanPin" w:cs="NewtonCSanPin"/>
          <w:color w:val="000000"/>
          <w:lang w:eastAsia="ru-RU"/>
        </w:rPr>
        <w:t>(</w:t>
      </w:r>
      <w:r w:rsidRPr="00680535">
        <w:rPr>
          <w:rFonts w:ascii="NewtonCSanPin" w:eastAsia="Times New Roman" w:hAnsi="NewtonCSanPin" w:cs="NewtonCSanPin"/>
          <w:bCs/>
          <w:i/>
          <w:iCs/>
          <w:color w:val="000000"/>
          <w:lang w:eastAsia="ru-RU"/>
        </w:rPr>
        <w:t>утверждена постановлением администрации Белгородского района от 31 марта 2015 года № 26)</w:t>
      </w:r>
    </w:p>
    <w:p w:rsidR="00680535" w:rsidRPr="00680535" w:rsidRDefault="00680535" w:rsidP="00680535">
      <w:pPr>
        <w:spacing w:after="0"/>
        <w:ind w:right="150"/>
        <w:jc w:val="both"/>
        <w:rPr>
          <w:rFonts w:ascii="NewtonCSanPin" w:eastAsia="Times New Roman" w:hAnsi="NewtonCSanPin" w:cs="NewtonCSanPin"/>
          <w:b/>
          <w:bCs/>
          <w:i/>
          <w:iCs/>
          <w:color w:val="000000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b/>
          <w:bCs/>
          <w:i/>
          <w:iCs/>
          <w:color w:val="000000"/>
          <w:sz w:val="28"/>
          <w:szCs w:val="28"/>
          <w:lang w:eastAsia="ru-RU"/>
        </w:rPr>
        <w:t xml:space="preserve">Уровень общеобразовательного учреждения 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Устав МОУ «Ближнеигуменская СОШ»;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Программа развития МОУ «Ближнеигуменская СОШ»;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МОУ «Ближнеигуменская СОШ»;</w:t>
      </w:r>
    </w:p>
    <w:p w:rsidR="00680535" w:rsidRPr="00680535" w:rsidRDefault="00680535" w:rsidP="00EB078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NewtonCSanPin" w:eastAsia="Times New Roman" w:hAnsi="NewtonCSanPin" w:cs="NewtonCSanPin"/>
          <w:color w:val="000000"/>
          <w:sz w:val="28"/>
          <w:szCs w:val="28"/>
          <w:lang w:eastAsia="ru-RU"/>
        </w:rPr>
        <w:t>Локальные акты МОУ «Ближнеигуменская СОШ»</w:t>
      </w: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A5" w:rsidRPr="00C261A5" w:rsidRDefault="00C261A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1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Цели реализации основной образовательной программы </w:t>
      </w:r>
    </w:p>
    <w:p w:rsidR="00F0417F" w:rsidRPr="00C261A5" w:rsidRDefault="00C261A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1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начального общего образования</w:t>
      </w:r>
    </w:p>
    <w:p w:rsidR="001471D9" w:rsidRPr="001471D9" w:rsidRDefault="001471D9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на себя следующие обязательства по выполнению задач, поставленных в Стандарте нового поколения: </w:t>
      </w:r>
      <w:proofErr w:type="gramStart"/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</w:t>
      </w: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обучающихся»</w:t>
      </w:r>
      <w:r w:rsidRPr="00147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2D07" w:rsidRPr="001C2D07" w:rsidRDefault="001471D9" w:rsidP="00C261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условий работы образовательного учреждения, приоритетных направлений образовательной деятельности и специфики средств обучения (шко</w:t>
      </w:r>
      <w:r w:rsidR="00505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работает по УМК</w:t>
      </w:r>
      <w:r w:rsidRPr="001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XXI века») в данном документе раскрываются цели, принципы и подходы к отбору содержания, организации педагогического процесса, а также характеризуется учебный план начальной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1D9">
        <w:rPr>
          <w:rFonts w:ascii="Times New Roman" w:hAnsi="Times New Roman" w:cs="Times New Roman"/>
          <w:sz w:val="28"/>
          <w:szCs w:val="28"/>
        </w:rPr>
        <w:t>Цели образования, поставленные данным образовательным учреждением, отвечают на вопрос: «Что изменится в личности школьника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07"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образования, чем он принципиально будет отличаться от себя самого, начавшего обучение в школе?»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осуществляет деятельность по реализации следующих </w:t>
      </w:r>
      <w:r w:rsidRPr="001C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 образования</w:t>
      </w:r>
      <w:r w:rsidR="00C26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Обеспечение возможностей для получения качественног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 начального общего образования</w:t>
      </w: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цель реализуется двумя путями: </w:t>
      </w:r>
    </w:p>
    <w:p w:rsidR="001C2D07" w:rsidRPr="001C2D07" w:rsidRDefault="001C2D07" w:rsidP="00EB0782">
      <w:pPr>
        <w:numPr>
          <w:ilvl w:val="0"/>
          <w:numId w:val="3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дифференциацией обучения и коррекционно-развивающей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учителя. Для этого используется диагностика и специальная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оценки, разработанная авторами системы учебников «Начальная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XXI века»; </w:t>
      </w:r>
    </w:p>
    <w:p w:rsidR="001C2D07" w:rsidRPr="001C2D07" w:rsidRDefault="001C2D07" w:rsidP="00EB0782">
      <w:pPr>
        <w:numPr>
          <w:ilvl w:val="0"/>
          <w:numId w:val="3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внеурочной деятельности,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системой программ с учётом познавательных интересов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 и их индивидуальных потребностей.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1C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личности школьника как приоритетная цель начальной</w:t>
      </w:r>
      <w:r w:rsidRPr="001C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школы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Интеллектуальное развитие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школьника предполагает:</w:t>
      </w:r>
    </w:p>
    <w:p w:rsidR="001C2D07" w:rsidRPr="001C2D07" w:rsidRDefault="001C2D07" w:rsidP="00EB0782">
      <w:pPr>
        <w:numPr>
          <w:ilvl w:val="1"/>
          <w:numId w:val="4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</w:r>
    </w:p>
    <w:p w:rsidR="001C2D07" w:rsidRPr="001C2D07" w:rsidRDefault="001C2D07" w:rsidP="00EB0782">
      <w:pPr>
        <w:numPr>
          <w:ilvl w:val="1"/>
          <w:numId w:val="4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добывать знания; развитые метапредметные действия, обеспечивающие поиск информации и адекватную поставленной учебной задаче работу с ней;</w:t>
      </w:r>
    </w:p>
    <w:p w:rsidR="001C2D07" w:rsidRPr="001C2D07" w:rsidRDefault="001C2D07" w:rsidP="00EB0782">
      <w:pPr>
        <w:numPr>
          <w:ilvl w:val="1"/>
          <w:numId w:val="4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незнания, умение найти допущенную ошибку и исправить её, сравнивать полученные результаты с целью учебной задачи;</w:t>
      </w:r>
    </w:p>
    <w:p w:rsidR="001C2D07" w:rsidRPr="001C2D07" w:rsidRDefault="001C2D07" w:rsidP="00EB0782">
      <w:pPr>
        <w:numPr>
          <w:ilvl w:val="1"/>
          <w:numId w:val="4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в мыслительной деятельности учащихся, — целесообразное использование мыслительных операций (анализ, сравнение, обобщение, сопоставление и др.); а также в возрастном уровне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мышления, речи, воображения, восприятия и других познавательных процессов;</w:t>
      </w:r>
    </w:p>
    <w:p w:rsidR="001C2D07" w:rsidRPr="001C2D07" w:rsidRDefault="001C2D07" w:rsidP="00EB0782">
      <w:pPr>
        <w:numPr>
          <w:ilvl w:val="1"/>
          <w:numId w:val="4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универсальных учебных действий как предпосылку для развития достаточного уровня общеучебных умений.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Духовно-нравственное развитие обучающихся,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 внеурочной деятельности школьников «Праздники, традиции и ремесла народов России», «Моя первая экология», «Этика: азбука добра».</w:t>
      </w:r>
      <w:r w:rsidRPr="001C2D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Сохранение и развитие культурного разнообразия и языкового на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следия многонациональной России</w:t>
      </w: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интереса к языкам различных народов, проживающих в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регионе, воспитанию культуры взаимоотношений и толерантности.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обеспечивается в процессе изучения русского и родного языка,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чтения, постижения основ духовно-нравственной культуры народов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Вклад в решение этих задач осуществляет и внеклассный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по риторике.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Сохранение здоровья, поддержка индивидуального развития, формировани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 правил здорового образа жизни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цели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системой оздоровительных мероприятий, проводимых в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учреждении: утренняя зарядка; ежедневные уроки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активности, проходящие на улице; чайная пауза (целебный</w:t>
      </w: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чай); а также правильная организация проведения урока, не допускающая переутомления учащихся, — проведение игр, работа за конторками, физминутка</w:t>
      </w:r>
      <w:r w:rsidRPr="001C2D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релаксационные упражнения в специально оборудованном помещении. В рамках внеурочной деятельности предусматривается факультативный курс «Я — пешеход и пассажир».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Формирование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учебной деятельности школьника</w:t>
      </w:r>
    </w:p>
    <w:p w:rsidR="001C2D07" w:rsidRPr="001C2D07" w:rsidRDefault="001C2D07" w:rsidP="00C26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цель образовательного процесса в данном образовательном учреждении достигается с помощью использования средств обучения в системе «Начальная школа XXI века», специально направленных на формирование компонентов учебной деятельности. Её сформированность предполагает: </w:t>
      </w:r>
    </w:p>
    <w:p w:rsidR="001C2D07" w:rsidRPr="001C2D07" w:rsidRDefault="001C2D07" w:rsidP="00EB0782">
      <w:pPr>
        <w:numPr>
          <w:ilvl w:val="0"/>
          <w:numId w:val="5"/>
        </w:numPr>
        <w:tabs>
          <w:tab w:val="num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учиться («умею себя учить»); </w:t>
      </w:r>
    </w:p>
    <w:p w:rsidR="001C2D07" w:rsidRPr="001C2D07" w:rsidRDefault="001C2D07" w:rsidP="00EB0782">
      <w:pPr>
        <w:numPr>
          <w:ilvl w:val="0"/>
          <w:numId w:val="5"/>
        </w:numPr>
        <w:tabs>
          <w:tab w:val="num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развитых познавательных интересов («люблю учиться, всё интересно»);</w:t>
      </w:r>
    </w:p>
    <w:p w:rsidR="001C2D07" w:rsidRPr="001C2D07" w:rsidRDefault="001C2D07" w:rsidP="00EB0782">
      <w:pPr>
        <w:numPr>
          <w:ilvl w:val="0"/>
          <w:numId w:val="5"/>
        </w:numPr>
        <w:tabs>
          <w:tab w:val="num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внутреннюю мотивацию («понимаю, зачем учусь»);</w:t>
      </w:r>
    </w:p>
    <w:p w:rsidR="001C2D07" w:rsidRPr="001C2D07" w:rsidRDefault="001C2D07" w:rsidP="00EB0782">
      <w:pPr>
        <w:numPr>
          <w:ilvl w:val="0"/>
          <w:numId w:val="5"/>
        </w:numPr>
        <w:tabs>
          <w:tab w:val="num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элементарные рефлексивные качества («умею принять оценку учителя и сам объективно оцениваю свою деятельность»). </w:t>
      </w:r>
    </w:p>
    <w:p w:rsidR="00B9216A" w:rsidRDefault="00F0417F" w:rsidP="00C26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F0417F">
        <w:rPr>
          <w:rFonts w:ascii="Times New Roman" w:eastAsia="Times New Roman" w:hAnsi="Times New Roman" w:cs="Times New Roman"/>
          <w:b/>
          <w:i/>
          <w:sz w:val="28"/>
          <w:szCs w:val="35"/>
          <w:lang w:eastAsia="ru-RU"/>
        </w:rPr>
        <w:t>Приоритетная цель</w:t>
      </w:r>
      <w:r w:rsidRPr="00F0417F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F0417F">
        <w:rPr>
          <w:rFonts w:ascii="Times New Roman" w:eastAsia="Times New Roman" w:hAnsi="Times New Roman" w:cs="Times New Roman"/>
          <w:sz w:val="28"/>
          <w:szCs w:val="35"/>
          <w:lang w:eastAsia="ru-RU"/>
        </w:rPr>
        <w:t>формирование с</w:t>
      </w:r>
      <w:r w:rsidR="006A6916">
        <w:rPr>
          <w:rFonts w:ascii="Times New Roman" w:eastAsia="Times New Roman" w:hAnsi="Times New Roman" w:cs="Times New Roman"/>
          <w:sz w:val="28"/>
          <w:szCs w:val="35"/>
          <w:lang w:eastAsia="ru-RU"/>
        </w:rPr>
        <w:t>амоконтроля и самооценки обучающегося</w:t>
      </w:r>
      <w:r w:rsidRPr="00F0417F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BF03D0" w:rsidRDefault="00BF03D0" w:rsidP="00BF03D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F03D0" w:rsidRPr="001C2D07" w:rsidRDefault="00B9216A" w:rsidP="00BF03D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284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Общая характеристика </w:t>
      </w:r>
      <w:r w:rsidR="00BF03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основной </w:t>
      </w:r>
      <w:r w:rsidRPr="0072284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образовательной программы </w:t>
      </w:r>
      <w:r w:rsidR="00BF03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начального общего образования</w:t>
      </w:r>
    </w:p>
    <w:p w:rsidR="00B9216A" w:rsidRPr="00BF03D0" w:rsidRDefault="00BF03D0" w:rsidP="00BF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 </w:t>
      </w:r>
      <w:r w:rsidR="00B9216A" w:rsidRPr="00BF03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Даная  программа предусматривает:        </w:t>
      </w:r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–достижение планируемых результатов освоения Образовательной программы всеми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  <w:proofErr w:type="gramStart"/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–выявление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консалтинговая деятельность, психологическое сопровождение детей с «синдромом раннего развития» и одаренных детей;</w:t>
      </w:r>
      <w:proofErr w:type="gramEnd"/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–организацию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–участие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– использование в образовательном процессе современных образовательных технологий деятельностного типа, и в первую очередь личностно-ориентированного развивающего обучения;</w:t>
      </w:r>
    </w:p>
    <w:p w:rsidR="00B9216A" w:rsidRPr="0072284D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– возможность эффективной самостоятельной работы </w:t>
      </w:r>
      <w:proofErr w:type="gramStart"/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уроке и за его пределами благодаря взаимосвязи урочной и внеурочной деятельности;</w:t>
      </w:r>
    </w:p>
    <w:p w:rsidR="00FE7AEF" w:rsidRDefault="00B9216A" w:rsidP="00C2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включение обучающихся в процессы познания и преобразования внешкольной социальной среды (населённого пункта, района, города) для </w:t>
      </w:r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приобретения опыта реального управления и действия на основе краеведческой, природоохранной </w:t>
      </w:r>
      <w:proofErr w:type="gramStart"/>
      <w:r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</w:t>
      </w:r>
      <w:r w:rsidR="00FE7AEF"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AEF"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</w:t>
      </w:r>
      <w:proofErr w:type="gramEnd"/>
      <w:r w:rsidR="00FE7AEF" w:rsidRPr="00722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социальных практик.</w:t>
      </w:r>
    </w:p>
    <w:p w:rsidR="001E0AF5" w:rsidRPr="001E0AF5" w:rsidRDefault="00FE7AEF" w:rsidP="001E0A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0AF5">
        <w:rPr>
          <w:rFonts w:ascii="Times New Roman" w:hAnsi="Times New Roman" w:cs="Times New Roman"/>
        </w:rPr>
        <w:t xml:space="preserve"> </w:t>
      </w:r>
      <w:r w:rsidR="001E0AF5" w:rsidRPr="001E0AF5">
        <w:rPr>
          <w:rFonts w:ascii="Times New Roman" w:hAnsi="Times New Roman" w:cs="Times New Roman"/>
          <w:b/>
          <w:i/>
          <w:sz w:val="28"/>
        </w:rPr>
        <w:t>Принципы и подходы</w:t>
      </w:r>
      <w:r w:rsidRPr="001E0AF5">
        <w:rPr>
          <w:rFonts w:ascii="Times New Roman" w:hAnsi="Times New Roman" w:cs="Times New Roman"/>
          <w:b/>
          <w:i/>
          <w:sz w:val="28"/>
        </w:rPr>
        <w:t xml:space="preserve"> </w:t>
      </w:r>
      <w:r w:rsidR="001E0AF5" w:rsidRPr="001E0AF5">
        <w:rPr>
          <w:rFonts w:ascii="Times New Roman" w:hAnsi="Times New Roman" w:cs="Times New Roman"/>
          <w:b/>
          <w:i/>
          <w:sz w:val="28"/>
        </w:rPr>
        <w:t xml:space="preserve">к формированию </w:t>
      </w:r>
      <w:r w:rsidR="001E0AF5" w:rsidRPr="001E0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основной образовательной программы </w:t>
      </w:r>
      <w:r w:rsidR="001E0AF5" w:rsidRPr="001E0A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начального общего образования</w:t>
      </w:r>
    </w:p>
    <w:p w:rsidR="00FE7AEF" w:rsidRPr="00FE7AEF" w:rsidRDefault="00FE7AEF" w:rsidP="00FE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F713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непрерывного общего развития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 ребенка в условиях обучения, идущего впереди развития. Он предусматривает ориентацию содержания на интеллектуальное, эмоциональное</w:t>
      </w:r>
      <w:r w:rsidR="001E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духовно-нравственное,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физическое и психическое развитие и саморазвитие каждого ребенка. Следовательно, необходимо создать такие условия, которые предоставят «шанс» каждому ребенку проявить самостоятельность и инициативу в различных видах аудиторной и внеурочной работы.</w:t>
      </w:r>
    </w:p>
    <w:p w:rsidR="00FE7AEF" w:rsidRPr="00FE7AEF" w:rsidRDefault="00FE7AEF" w:rsidP="00FE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713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целостности картины  мира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 с отбором интегрированного содержания предметных облас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и метапредметных УУД, которы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позволяют удержать и воссоздать целостность 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картины мира, обеспечить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 осознание ребенком разнообразных связей между его объектами и явлениями. Интеграция позволяет объединить «усилия» различных предметов по формированию представлений о целостности мира (русский язык, литературное чтение, окружающий мир, математика, технология, информатика, музыка), по формированию универсальных УУД.</w:t>
      </w:r>
    </w:p>
    <w:p w:rsidR="00FE7AEF" w:rsidRPr="00FE7AEF" w:rsidRDefault="00FE7AEF" w:rsidP="00E1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713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практической направленности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предусматривает формирование универсальных учебных действий средствами всех предметов, способности их применять в условиях решен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="00E14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задач и практической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 повседневной жизни, умений работать с разными источниками информации (учебник, хрестоматия, рабочая тетрадь и продуманная система выхода за рамки этих трех единиц в обла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 словарей, научно-популярных и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художественных книг, журналов и газет, друг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источников информации);</w:t>
      </w:r>
      <w:proofErr w:type="gramEnd"/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умений 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(понимается не как работа в одиночестве и без контроля, а как работа по самообразованию).</w:t>
      </w:r>
    </w:p>
    <w:p w:rsidR="00FE7AEF" w:rsidRPr="00FE7AEF" w:rsidRDefault="00FE7AEF" w:rsidP="00FE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713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учета индивидуальных возможностей и способностей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школьников. Это, прежде всего, поддержка всех учащихся с использованием разноуровневого по трудности и объему представления предметного содержания через систему заданий. Это открывает широкие возможности для вариативности образования, реализации индивид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уальных образовательных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программ, адекватных развитию ребенка, позволяет учитывать мотивацию и интерес школьников к изучению тех или других  предметов, способность к их усвоению. Реальный уровень образования каждого школьника складывается из базового уровня и уровня образования, достигнутого при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освоении вариативной части содержания образования. Каждый ребенок получает возможность усвоить основной (базовый) программный материал, но в разные периоды обучения и с разной мерой помощи со стороны учителя и соучеников. Одновременно, группа наиболее подготовленных учащихся получает возможность овладеть более высокими (по сравнению с </w:t>
      </w:r>
      <w:proofErr w:type="gramStart"/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базовым</w:t>
      </w:r>
      <w:proofErr w:type="gramEnd"/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уровнями достижений. </w:t>
      </w:r>
    </w:p>
    <w:p w:rsidR="00FE7AEF" w:rsidRPr="00FE7AEF" w:rsidRDefault="00FE7AEF" w:rsidP="00FE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713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прочности и наглядности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 реализуется через рассмотрения частного (конкретное наблюдение) к пониманию общего (постижение закономерности) и затем от общего (от постигнутой закономерности</w:t>
      </w:r>
      <w:r w:rsidR="00F713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 частному (к способу 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конкретной учебной или практической задачи). Основанием реализации принципа прочности является разноуровневый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материалу). Это приводит к принципиально новой структуре учебников УМК и подачи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FE7AEF" w:rsidRDefault="00FE7AEF" w:rsidP="00FE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210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Принцип охраны и укрепления психического и физического здоровья</w:t>
      </w:r>
      <w:r w:rsidRPr="00FE7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 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утренняя гимнастика, динамические паузы, экскурсии на природу.</w:t>
      </w:r>
    </w:p>
    <w:p w:rsidR="001313B7" w:rsidRPr="001313B7" w:rsidRDefault="001313B7" w:rsidP="005561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13B7">
        <w:rPr>
          <w:rFonts w:ascii="Times New Roman" w:hAnsi="Times New Roman" w:cs="Times New Roman"/>
          <w:b/>
          <w:i/>
          <w:sz w:val="28"/>
          <w:szCs w:val="30"/>
        </w:rPr>
        <w:t xml:space="preserve">Описание условий, созданных в образовательном учреждении для реализации </w:t>
      </w:r>
      <w:r w:rsidR="00556117">
        <w:rPr>
          <w:rFonts w:ascii="Times New Roman" w:hAnsi="Times New Roman" w:cs="Times New Roman"/>
          <w:b/>
          <w:i/>
          <w:sz w:val="28"/>
          <w:szCs w:val="30"/>
        </w:rPr>
        <w:t xml:space="preserve">    </w:t>
      </w:r>
      <w:r w:rsidRPr="001313B7">
        <w:rPr>
          <w:rFonts w:ascii="Times New Roman" w:hAnsi="Times New Roman" w:cs="Times New Roman"/>
          <w:b/>
          <w:i/>
          <w:sz w:val="28"/>
          <w:szCs w:val="30"/>
        </w:rPr>
        <w:t xml:space="preserve">основной образовательной программы </w:t>
      </w:r>
      <w:r w:rsidRPr="001313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начального общего образования</w:t>
      </w:r>
    </w:p>
    <w:p w:rsidR="00505FCF" w:rsidRPr="00324DF5" w:rsidRDefault="001313B7" w:rsidP="0055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B7">
        <w:rPr>
          <w:rFonts w:ascii="Times New Roman" w:hAnsi="Times New Roman" w:cs="Times New Roman"/>
          <w:sz w:val="28"/>
          <w:szCs w:val="30"/>
        </w:rPr>
        <w:t xml:space="preserve">Кадровое обеспечение образовательной программы </w:t>
      </w:r>
      <w:r>
        <w:rPr>
          <w:rFonts w:ascii="Times New Roman" w:hAnsi="Times New Roman" w:cs="Times New Roman"/>
          <w:sz w:val="28"/>
          <w:szCs w:val="30"/>
        </w:rPr>
        <w:t xml:space="preserve">МОУ «Ближнеигуменская СОШ» </w:t>
      </w:r>
      <w:r w:rsidRPr="001313B7">
        <w:rPr>
          <w:rFonts w:ascii="Times New Roman" w:hAnsi="Times New Roman" w:cs="Times New Roman"/>
          <w:sz w:val="28"/>
          <w:szCs w:val="30"/>
        </w:rPr>
        <w:t xml:space="preserve">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</w:t>
      </w:r>
      <w:r>
        <w:rPr>
          <w:rFonts w:ascii="Times New Roman" w:hAnsi="Times New Roman" w:cs="Times New Roman"/>
          <w:sz w:val="28"/>
          <w:szCs w:val="30"/>
        </w:rPr>
        <w:t>М</w:t>
      </w:r>
      <w:r w:rsidRPr="001313B7">
        <w:rPr>
          <w:rFonts w:ascii="Times New Roman" w:hAnsi="Times New Roman" w:cs="Times New Roman"/>
          <w:sz w:val="28"/>
          <w:szCs w:val="30"/>
        </w:rPr>
        <w:t xml:space="preserve">ОУ </w:t>
      </w:r>
      <w:r>
        <w:rPr>
          <w:rFonts w:ascii="Times New Roman" w:hAnsi="Times New Roman" w:cs="Times New Roman"/>
          <w:sz w:val="28"/>
          <w:szCs w:val="30"/>
        </w:rPr>
        <w:t>«Ближнеигуменская СОШ</w:t>
      </w:r>
      <w:r w:rsidRPr="001313B7">
        <w:rPr>
          <w:rFonts w:ascii="Times New Roman" w:hAnsi="Times New Roman" w:cs="Times New Roman"/>
          <w:sz w:val="28"/>
          <w:szCs w:val="30"/>
        </w:rPr>
        <w:t>» имеют базовое образование, соответствующее профилю преподаваемой дисциплины, и систематически занимаются методической деятельностью. В педагогическом коллективе школы есть необходимые специалисты: учителя-предметники, социальный педагог,</w:t>
      </w:r>
      <w:r>
        <w:rPr>
          <w:rFonts w:ascii="Times New Roman" w:hAnsi="Times New Roman" w:cs="Times New Roman"/>
          <w:sz w:val="28"/>
          <w:szCs w:val="30"/>
        </w:rPr>
        <w:t xml:space="preserve"> психолог, логопед</w:t>
      </w:r>
      <w:r w:rsidRPr="001313B7">
        <w:rPr>
          <w:rFonts w:ascii="Times New Roman" w:hAnsi="Times New Roman" w:cs="Times New Roman"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 xml:space="preserve">дефектолог, </w:t>
      </w:r>
      <w:r w:rsidRPr="001313B7">
        <w:rPr>
          <w:rFonts w:ascii="Times New Roman" w:hAnsi="Times New Roman" w:cs="Times New Roman"/>
          <w:sz w:val="28"/>
          <w:szCs w:val="30"/>
        </w:rPr>
        <w:t>библиоте</w:t>
      </w:r>
      <w:r>
        <w:rPr>
          <w:rFonts w:ascii="Times New Roman" w:hAnsi="Times New Roman" w:cs="Times New Roman"/>
          <w:sz w:val="28"/>
          <w:szCs w:val="30"/>
        </w:rPr>
        <w:t>карь.</w:t>
      </w:r>
    </w:p>
    <w:p w:rsidR="00E14E3B" w:rsidRPr="00324DF5" w:rsidRDefault="00324DF5" w:rsidP="008422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24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4E3B" w:rsidRPr="00324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  <w:r w:rsidR="0084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обучающимися </w:t>
      </w:r>
      <w:r w:rsidR="00E14E3B" w:rsidRPr="00324D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основной образовательной программы </w:t>
      </w:r>
      <w:r w:rsidR="00E14E3B" w:rsidRPr="00324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начального общего образования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основной образовательной программы начального общего образования обеспечивают связь между требованиями Стандарта, образовательным процессом и системой оценки, используемой в данном образовательном учреждении; учитываются при создании основной образовательной программы начального общего образования и являются основой для анализа (разработки) рабочих программ учебных предметов. В соответствии с Федеральным государственным образовательным стандартом (ФГОС НОО) планируемые результаты конкретизируют и уточняют общее содержание личностных, метапредметных и предметных результатов обучения младших школьников.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 результаты обучения 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систему ценностных ориентаций младшего школьника, его отношение к окружающему миру, личностные качества. Они не подлежат итоговой оценке в виде отметки и не являются критерием перевода учащегося в основную школу. </w:t>
      </w:r>
      <w:proofErr w:type="gramStart"/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учитель должен обращать внимание на то, как происходит формирование личностных универсальных учебных действий, особенно тех, которые представлены в ФГОС НОО, оценивать изменения, происходящие в разных сферах личности школьника: учебно-познавательных мотивах; взаимоотношениях со сверстниками; гражданской идентичности (отнесение себя к семье, народу, национальности, вере); уровне рефлексивных качеств (уважение к другому мнению, личная ответственность, самооценка) и др.</w:t>
      </w:r>
      <w:proofErr w:type="gramEnd"/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учащегося фиксируются учителем в двух документах: характ</w:t>
      </w:r>
      <w:r w:rsidR="00A87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еристике ученика и его П</w:t>
      </w:r>
      <w:r w:rsidR="00A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ортфеле достижений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Характеристика, которая выдаётся выпускнику начальной школы, должна отражать его отличительные индивидуальные особенности, не только связанные с освоением учебных предметов (успеваемость), но и раскрывающие черты его характера, личностные качества. Характеристика может включать в себя следующие позиции:</w:t>
      </w:r>
    </w:p>
    <w:p w:rsidR="0087511C" w:rsidRPr="0087511C" w:rsidRDefault="0087511C" w:rsidP="00EB078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успеваемости </w:t>
      </w:r>
      <w:r w:rsidR="00A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E4E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его достижения в изучении учебных предметов, возможные трудности усвоения отдельного программного материала;</w:t>
      </w:r>
      <w:proofErr w:type="gramEnd"/>
    </w:p>
    <w:p w:rsidR="0087511C" w:rsidRPr="0087511C" w:rsidRDefault="0087511C" w:rsidP="00EB078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сформированности учебно-познавательной мотивации, отношения к учебной деятельности; учебная самостоятельность и </w:t>
      </w:r>
      <w:r w:rsidR="00A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(высокий, повышенный, базовый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E62" w:rsidRPr="00AE4E62">
        <w:rPr>
          <w:kern w:val="2"/>
        </w:rPr>
        <w:t xml:space="preserve"> </w:t>
      </w:r>
      <w:r w:rsidR="00AE4E62" w:rsidRPr="00AE4E62">
        <w:rPr>
          <w:rFonts w:ascii="Times New Roman" w:hAnsi="Times New Roman" w:cs="Times New Roman"/>
          <w:kern w:val="2"/>
          <w:sz w:val="28"/>
        </w:rPr>
        <w:t>пониженный</w:t>
      </w:r>
      <w:r w:rsidR="00AE4E6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</w:t>
      </w:r>
      <w:r w:rsidR="00AE4E62" w:rsidRPr="00A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511C" w:rsidRPr="0087511C" w:rsidRDefault="0087511C" w:rsidP="00EB078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одноклассниками, уровень сформированности лидерских качеств, участие в совместной деятельности, наличие друзей в классе; отношение других детей к учащемуся.</w:t>
      </w:r>
    </w:p>
    <w:p w:rsidR="0087511C" w:rsidRPr="0087511C" w:rsidRDefault="00E2608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достижения обучающегося ведётся</w:t>
      </w:r>
      <w:r w:rsidR="0087511C"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="0087511C"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обучения. Это совместная деятельность учащегося и учителя: школьник</w:t>
      </w:r>
      <w:r w:rsidR="00A8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содержание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ортфеля</w:t>
      </w:r>
      <w:r w:rsidR="0087511C"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следит за порядком и организацией материалов, а педагог даёт рекомендации, какие материалы могут его </w:t>
      </w:r>
      <w:r w:rsidR="0087511C"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наполнять. К ним относятся: творческие работы ребёнка, различные награды, полученные им за успехи во внеурочной деятельности (дипломы, похвальные грамоты, благодарности), оценочные характеристики успешных докладов, сообщений, презентаций, проектной деятельности и т. п. Эти документы могут оформляться как благодарственные письма учителя. К примеру, школьник подготовил интересную презентацию об истории математики, успешно выступил перед одноклассниками и получил благодарственное письмо учителя. Это письмо может быть оформлено на красивом бланке как официальный документ с подписью педагога. Такие письма могут составляться от лица завуча (директора школы), если проведенная учащимся работа выходит за рамки классной.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содержании программ отдельных предметов и курсов по каждому классу.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раскрываются через умения и универсальные учебные действия. В соответствии с ФГОС НОО они отражают базовый уровень планируемых результатов и могут быть выстроены по следующим позициям.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Соответствие полученного результата поставленной учебной задаче: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11C" w:rsidRPr="0087511C" w:rsidRDefault="0087511C" w:rsidP="00EB078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«удержание» цели деятельности в ходе решения учебной задачи; </w:t>
      </w:r>
    </w:p>
    <w:p w:rsidR="0087511C" w:rsidRPr="0087511C" w:rsidRDefault="0087511C" w:rsidP="00EB078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и использование целесообразных способов действий;</w:t>
      </w:r>
    </w:p>
    <w:p w:rsidR="0087511C" w:rsidRPr="0087511C" w:rsidRDefault="0087511C" w:rsidP="00EB078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рациональности (нерациональности) способа действия.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Планирование, контроль и оценка учебных действий. Освоение начальных форм познавательной и личностной рефлексии:</w:t>
      </w:r>
    </w:p>
    <w:p w:rsidR="0087511C" w:rsidRPr="0087511C" w:rsidRDefault="0087511C" w:rsidP="00EB0782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пересказа учебно-познавательного текста; </w:t>
      </w:r>
    </w:p>
    <w:p w:rsidR="0087511C" w:rsidRPr="0087511C" w:rsidRDefault="0087511C" w:rsidP="00EB0782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(самоконтроль) процесса и результата выполнения задания; нахождение ошибок в работе (в том числе собственной);</w:t>
      </w:r>
    </w:p>
    <w:p w:rsidR="0087511C" w:rsidRPr="0087511C" w:rsidRDefault="0087511C" w:rsidP="00EB0782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адекватная самооценка выполненной работы;</w:t>
      </w:r>
    </w:p>
    <w:p w:rsidR="0087511C" w:rsidRPr="0087511C" w:rsidRDefault="0087511C" w:rsidP="00EB0782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нарушенной последовательности учебных действий.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знаково-символических сре</w:t>
      </w:r>
      <w:proofErr w:type="gramStart"/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едставления информации: </w:t>
      </w:r>
    </w:p>
    <w:p w:rsidR="0087511C" w:rsidRPr="0087511C" w:rsidRDefault="0087511C" w:rsidP="00EB0782">
      <w:pPr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схем, таблиц, диаграмм; </w:t>
      </w:r>
    </w:p>
    <w:p w:rsidR="0087511C" w:rsidRPr="0087511C" w:rsidRDefault="0087511C" w:rsidP="00EB0782">
      <w:pPr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информации в схематическом виде.</w:t>
      </w:r>
    </w:p>
    <w:p w:rsidR="0087511C" w:rsidRPr="0087511C" w:rsidRDefault="0087511C" w:rsidP="0087511C">
      <w:pPr>
        <w:tabs>
          <w:tab w:val="num" w:pos="11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Овладение логическими действиями и умственными операциями:</w:t>
      </w:r>
    </w:p>
    <w:p w:rsidR="0087511C" w:rsidRPr="0087511C" w:rsidRDefault="0087511C" w:rsidP="00EB0782">
      <w:pPr>
        <w:numPr>
          <w:ilvl w:val="0"/>
          <w:numId w:val="9"/>
        </w:numPr>
        <w:tabs>
          <w:tab w:val="num" w:pos="11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признака для группировки объектов, определение существенного признака, лежащего в основе классификации;</w:t>
      </w:r>
    </w:p>
    <w:p w:rsidR="0087511C" w:rsidRPr="0087511C" w:rsidRDefault="0087511C" w:rsidP="00EB0782">
      <w:pPr>
        <w:numPr>
          <w:ilvl w:val="0"/>
          <w:numId w:val="9"/>
        </w:numPr>
        <w:tabs>
          <w:tab w:val="num" w:pos="11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причинно-следственных связей;</w:t>
      </w:r>
    </w:p>
    <w:p w:rsidR="0087511C" w:rsidRPr="0087511C" w:rsidRDefault="0087511C" w:rsidP="00EB0782">
      <w:pPr>
        <w:numPr>
          <w:ilvl w:val="0"/>
          <w:numId w:val="9"/>
        </w:numPr>
        <w:tabs>
          <w:tab w:val="num" w:pos="11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сравнение, сопоставление, анализ, обобщение представленной информации;</w:t>
      </w:r>
    </w:p>
    <w:p w:rsidR="0087511C" w:rsidRPr="0087511C" w:rsidRDefault="0087511C" w:rsidP="00EB0782">
      <w:pPr>
        <w:numPr>
          <w:ilvl w:val="0"/>
          <w:numId w:val="9"/>
        </w:numPr>
        <w:tabs>
          <w:tab w:val="num" w:pos="11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базовых предметных и метапредметных понятий для характеристики объектов окружающего мира.</w:t>
      </w:r>
    </w:p>
    <w:p w:rsidR="0087511C" w:rsidRPr="0087511C" w:rsidRDefault="0087511C" w:rsidP="00875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Речевые средства и средства информационных и коммуникативных технологий:</w:t>
      </w:r>
    </w:p>
    <w:p w:rsidR="0087511C" w:rsidRPr="0087511C" w:rsidRDefault="0087511C" w:rsidP="00EB078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текста-рассуждения;</w:t>
      </w:r>
    </w:p>
    <w:p w:rsidR="0087511C" w:rsidRPr="0087511C" w:rsidRDefault="0087511C" w:rsidP="00EB078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доказатель</w:t>
      </w:r>
      <w:proofErr w:type="gramStart"/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аргументации своей точки зрения;</w:t>
      </w:r>
    </w:p>
    <w:p w:rsidR="0087511C" w:rsidRPr="0087511C" w:rsidRDefault="0087511C" w:rsidP="00EB078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обобщающих слов и понятий.</w:t>
      </w:r>
    </w:p>
    <w:p w:rsidR="0087511C" w:rsidRPr="0087511C" w:rsidRDefault="0087511C" w:rsidP="0087511C">
      <w:pPr>
        <w:tabs>
          <w:tab w:val="num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Смысловое чтение:</w:t>
      </w:r>
    </w:p>
    <w:p w:rsidR="0087511C" w:rsidRPr="0087511C" w:rsidRDefault="0087511C" w:rsidP="00EB0782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87511C" w:rsidRPr="0087511C" w:rsidRDefault="0087511C" w:rsidP="00EB0782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построение речевого высказывания в соответствии с задачами коммуникации;</w:t>
      </w:r>
    </w:p>
    <w:p w:rsidR="0087511C" w:rsidRPr="0087511C" w:rsidRDefault="0087511C" w:rsidP="00EB0782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текстов в устной и письменной формах.</w:t>
      </w:r>
    </w:p>
    <w:p w:rsidR="0087511C" w:rsidRPr="0087511C" w:rsidRDefault="0087511C" w:rsidP="0087511C">
      <w:pPr>
        <w:tabs>
          <w:tab w:val="num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Различные способы поиска и использования информации:</w:t>
      </w: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11C" w:rsidRPr="0087511C" w:rsidRDefault="0087511C" w:rsidP="00EB078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значения слова по справочнику;</w:t>
      </w:r>
    </w:p>
    <w:p w:rsidR="0087511C" w:rsidRPr="0087511C" w:rsidRDefault="0087511C" w:rsidP="00EB078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правильного написания слова;</w:t>
      </w:r>
    </w:p>
    <w:p w:rsidR="0087511C" w:rsidRPr="0087511C" w:rsidRDefault="0087511C" w:rsidP="00EB078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«чтение» информации, представленной разными способами.</w:t>
      </w:r>
    </w:p>
    <w:p w:rsidR="0087511C" w:rsidRPr="0087511C" w:rsidRDefault="0087511C" w:rsidP="008751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35" w:rsidRDefault="00F61A71" w:rsidP="00F61A7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7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Pr="00F61A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878AE" w:rsidRPr="00F6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 w:rsidR="0078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начального общего образования</w:t>
      </w:r>
    </w:p>
    <w:p w:rsidR="00EB255B" w:rsidRPr="00680535" w:rsidRDefault="00EB255B" w:rsidP="00F61A7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учебный план НОО включает в себя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обязательную часть и часть, формируемую участниками образовательных отношений. </w:t>
      </w:r>
    </w:p>
    <w:p w:rsidR="00680535" w:rsidRPr="00680535" w:rsidRDefault="00680535" w:rsidP="006805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0535" w:rsidRPr="00680535" w:rsidRDefault="00680535" w:rsidP="00EB0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535" w:rsidRPr="00680535" w:rsidRDefault="00680535" w:rsidP="00EB0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общекультурным и национальным ценностям, информационным технологиям;</w:t>
      </w:r>
    </w:p>
    <w:p w:rsidR="00680535" w:rsidRPr="00680535" w:rsidRDefault="00680535" w:rsidP="00EB0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на последующих уровнях основного общего образования;</w:t>
      </w:r>
    </w:p>
    <w:p w:rsidR="005D61DA" w:rsidRDefault="00680535" w:rsidP="005D61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680535" w:rsidRPr="005D61DA" w:rsidRDefault="00680535" w:rsidP="005D61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DA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5D61D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D61DA">
        <w:rPr>
          <w:rFonts w:ascii="Times New Roman" w:hAnsi="Times New Roman"/>
          <w:sz w:val="28"/>
          <w:szCs w:val="28"/>
        </w:rPr>
        <w:t xml:space="preserve"> в соответствии с его индивидуальностью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осуществляется в соответствии с санитарно-гигиеническими требованиями:  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- 33 недели;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- 5 дней;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урока (академический час): сентябрь-декабрь по 35 минут;  январь-май по 40 минут каждый;</w:t>
      </w:r>
    </w:p>
    <w:p w:rsidR="00680535" w:rsidRPr="00680535" w:rsidRDefault="00680535" w:rsidP="0068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«ступенчатого»  режима обучения в первом полугодии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680535" w:rsidRPr="00680535" w:rsidRDefault="00680535" w:rsidP="0068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устанавливаются в течение года дополнительные недельные каникулы;</w:t>
      </w:r>
    </w:p>
    <w:p w:rsidR="00680535" w:rsidRPr="00680535" w:rsidRDefault="00680535" w:rsidP="0068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ежедневная динамическая пауза 40 минут; </w:t>
      </w:r>
    </w:p>
    <w:p w:rsidR="00680535" w:rsidRPr="00680535" w:rsidRDefault="00680535" w:rsidP="00680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заданий.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2-4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осуществляется:  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года: 34 недели;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680535" w:rsidRPr="00680535" w:rsidRDefault="00680535" w:rsidP="0068053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урока (академический час): 45 минут. </w:t>
      </w:r>
    </w:p>
    <w:p w:rsidR="00680535" w:rsidRPr="00680535" w:rsidRDefault="00680535" w:rsidP="00680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учебного плана начального общего образования представлена девятью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обязательными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предметными областями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которых направлена на решение основных задач реализации содержания учебных предметов, входящих </w:t>
      </w: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680535">
        <w:rPr>
          <w:rFonts w:ascii="Times New Roman" w:eastAsia="Times New Roman" w:hAnsi="Times New Roman" w:cs="Times New Roman"/>
          <w:i/>
          <w:lang w:eastAsia="ru-RU"/>
        </w:rPr>
        <w:t>(п.19.3 ФГОС НОО в редакции приказа Минобрнауки от 29 декабря 2014года №1643).</w:t>
      </w:r>
    </w:p>
    <w:p w:rsidR="00680535" w:rsidRPr="00680535" w:rsidRDefault="00680535" w:rsidP="0068053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 и литературное чтение»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предметами 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«Русский язык»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часов 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классах),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«Литературное чтение»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3 часа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классе).</w:t>
      </w:r>
    </w:p>
    <w:p w:rsidR="00680535" w:rsidRPr="00680535" w:rsidRDefault="00680535" w:rsidP="0068053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«Родной язык и литературное чтение на родном языке»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предметами 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«Родной язык (русский)»</w:t>
      </w: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1-4 классах)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«Литературное чтение на родном языке (русском)»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часа в 1-4 классах)</w:t>
      </w:r>
      <w:proofErr w:type="gramStart"/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535" w:rsidRPr="00680535" w:rsidRDefault="00680535" w:rsidP="0068053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предметом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 (английский)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  в неделю во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</w:t>
      </w:r>
    </w:p>
    <w:p w:rsidR="00680535" w:rsidRPr="00680535" w:rsidRDefault="00680535" w:rsidP="00680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и информатика»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учебным предметом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«Математика»,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который изучается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объёме 4 часов в неделю.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«Обществознание и естествознание (окружающий мир)»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предметом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«Окружающий мир»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часа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 </w:t>
      </w:r>
    </w:p>
    <w:p w:rsidR="00680535" w:rsidRPr="00680535" w:rsidRDefault="00680535" w:rsidP="006805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Этнокультурные интересы обучающихся</w:t>
      </w: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ООО </w:t>
      </w: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680535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680535">
        <w:rPr>
          <w:rFonts w:ascii="Times New Roman" w:eastAsia="Times New Roman" w:hAnsi="Times New Roman" w:cs="Times New Roman"/>
          <w:i/>
          <w:lang w:eastAsia="ru-RU"/>
        </w:rPr>
        <w:t xml:space="preserve"> .18.3.1. </w:t>
      </w:r>
      <w:proofErr w:type="gramStart"/>
      <w:r w:rsidRPr="00680535">
        <w:rPr>
          <w:rFonts w:ascii="Times New Roman" w:eastAsia="Times New Roman" w:hAnsi="Times New Roman" w:cs="Times New Roman"/>
          <w:i/>
          <w:lang w:eastAsia="ru-RU"/>
        </w:rPr>
        <w:t>Стандарта в редакции приказа Минобрнауки России от 29 декабря 2014 года №1644</w:t>
      </w: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через включение в содержание предмета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интегрированного курса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«Белгородоведение»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предполагает, прежде всего, ориентацию на развитие гражданина, патриота, высокоразвитой личности,</w:t>
      </w:r>
      <w:r w:rsidRPr="00680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 </w:t>
      </w:r>
      <w:r w:rsidRPr="00680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 личное прошлое, настоящее и будущее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и историческое прошлое родного края, культурное наследие региона и будущее своего отечества.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80535" w:rsidRPr="00680535" w:rsidRDefault="00680535" w:rsidP="00680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учебный план 4 класса включен учебный курс </w:t>
      </w:r>
      <w:r w:rsidRPr="006805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«Основы религиозных культур и светской этики»</w:t>
      </w:r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ОРКСЭ) в объеме 1 час в неделю (всего </w:t>
      </w:r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680535" w:rsidRPr="00680535" w:rsidRDefault="00680535" w:rsidP="00680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</w:t>
      </w:r>
      <w:proofErr w:type="gramStart"/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выбран модуль «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  <w:r w:rsidRPr="0068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68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535" w:rsidRPr="00680535" w:rsidRDefault="00680535" w:rsidP="00680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учебными предметами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«Изобразительное искусство» и «Музыка»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 часу в неделю в 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</w:t>
      </w:r>
    </w:p>
    <w:p w:rsidR="00680535" w:rsidRPr="00680535" w:rsidRDefault="00680535" w:rsidP="00680535">
      <w:pPr>
        <w:autoSpaceDE w:val="0"/>
        <w:autoSpaceDN w:val="0"/>
        <w:adjustRightInd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предметом 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«Технология»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час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 </w:t>
      </w:r>
    </w:p>
    <w:p w:rsidR="00680535" w:rsidRPr="00680535" w:rsidRDefault="00680535" w:rsidP="00680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учебным предметом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«Физическая культура»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 в неделю в 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 </w:t>
      </w:r>
    </w:p>
    <w:p w:rsidR="00680535" w:rsidRPr="00680535" w:rsidRDefault="00680535" w:rsidP="006805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0535" w:rsidRPr="00680535" w:rsidRDefault="00680535" w:rsidP="006805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части учебного плана, </w:t>
      </w:r>
      <w:r w:rsidRPr="00680535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формируемой участниками образовательных отношений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распределении часов части учебного плана, формируемой участниками образовательных отношений </w:t>
      </w:r>
      <w:r w:rsidR="005D6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«Ближнеигуменская СОШ» </w:t>
      </w: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участвуют: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обучающиеся посредством предъявления своих образовательных запросов Учреждению;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формирования части учебного плана, формируемой участниками образовательных отношений ежегодно в январе-мае текущего учебного года проводится выявление образовательных потребностей и </w:t>
      </w:r>
      <w:proofErr w:type="gramStart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запросов</w:t>
      </w:r>
      <w:proofErr w:type="gramEnd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</w:t>
      </w:r>
      <w:proofErr w:type="gramStart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proofErr w:type="gramEnd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утверждается приказом директора.</w:t>
      </w:r>
    </w:p>
    <w:p w:rsidR="00680535" w:rsidRPr="00680535" w:rsidRDefault="00680535" w:rsidP="0068053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</w:t>
      </w:r>
      <w:proofErr w:type="gramStart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образовательных отношений представлена</w:t>
      </w:r>
      <w:proofErr w:type="gramEnd"/>
      <w:r w:rsidRPr="0068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часом предмета «Русский язык». </w:t>
      </w:r>
    </w:p>
    <w:p w:rsidR="00F5531D" w:rsidRDefault="00F5531D" w:rsidP="0068053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1DA" w:rsidRDefault="005D61DA" w:rsidP="00EF665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Проект-сетка на 2020-2021 учебный год</w:t>
      </w: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(реализующий  образовательные программы начального</w:t>
      </w:r>
      <w:r w:rsidRPr="006805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общего</w:t>
      </w:r>
      <w:proofErr w:type="gramEnd"/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образования </w:t>
      </w:r>
      <w:r w:rsidRPr="006805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рамках реализации ФГОС второго поколения)</w:t>
      </w: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680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(УМК «Начальная школа </w:t>
      </w:r>
      <w:r w:rsidRPr="0068053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XXI</w:t>
      </w:r>
      <w:r w:rsidRPr="006805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века»)</w:t>
      </w: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546"/>
      </w:tblGrid>
      <w:tr w:rsidR="00680535" w:rsidRPr="00680535" w:rsidTr="009467CA">
        <w:trPr>
          <w:trHeight w:val="620"/>
        </w:trPr>
        <w:tc>
          <w:tcPr>
            <w:tcW w:w="2361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Учебные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546" w:type="dxa"/>
            <w:vMerge w:val="restart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680535" w:rsidRPr="00680535" w:rsidTr="009467CA">
        <w:trPr>
          <w:trHeight w:val="313"/>
        </w:trPr>
        <w:tc>
          <w:tcPr>
            <w:tcW w:w="2361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1А, 1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Б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, 4 Б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46" w:type="dxa"/>
            <w:vMerge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35" w:rsidRPr="00680535" w:rsidTr="009467CA">
        <w:trPr>
          <w:cantSplit/>
          <w:trHeight w:val="2198"/>
        </w:trPr>
        <w:tc>
          <w:tcPr>
            <w:tcW w:w="2361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46" w:type="dxa"/>
            <w:vMerge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35" w:rsidRPr="00680535" w:rsidTr="009467CA">
        <w:tc>
          <w:tcPr>
            <w:tcW w:w="2361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80535" w:rsidRPr="00680535" w:rsidTr="009467CA">
        <w:tc>
          <w:tcPr>
            <w:tcW w:w="2361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80535" w:rsidRPr="00680535" w:rsidTr="009467CA">
        <w:tc>
          <w:tcPr>
            <w:tcW w:w="2361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535" w:rsidRPr="00680535" w:rsidTr="009467CA">
        <w:tc>
          <w:tcPr>
            <w:tcW w:w="2361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535" w:rsidRPr="00680535" w:rsidTr="009467CA">
        <w:tc>
          <w:tcPr>
            <w:tcW w:w="2361" w:type="dxa"/>
            <w:vMerge w:val="restart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80535" w:rsidRPr="00680535" w:rsidTr="009467CA">
        <w:tc>
          <w:tcPr>
            <w:tcW w:w="2361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80535" w:rsidRPr="00680535" w:rsidTr="009467CA">
        <w:trPr>
          <w:trHeight w:val="598"/>
        </w:trPr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80535" w:rsidRPr="00680535" w:rsidTr="009467CA">
        <w:trPr>
          <w:trHeight w:val="588"/>
        </w:trPr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680535" w:rsidRPr="00680535" w:rsidTr="009467CA">
        <w:tc>
          <w:tcPr>
            <w:tcW w:w="2361" w:type="dxa"/>
          </w:tcPr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(5-ти дневная неделя)</w:t>
            </w:r>
          </w:p>
        </w:tc>
        <w:tc>
          <w:tcPr>
            <w:tcW w:w="2127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46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</w:tr>
    </w:tbl>
    <w:p w:rsidR="00F5531D" w:rsidRPr="00680535" w:rsidRDefault="00F5531D" w:rsidP="00F5531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35" w:rsidRPr="00680535" w:rsidRDefault="00680535" w:rsidP="00680535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(годовой)</w:t>
      </w: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680535" w:rsidRPr="00680535" w:rsidRDefault="00680535" w:rsidP="00680535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580"/>
      </w:tblGrid>
      <w:tr w:rsidR="00680535" w:rsidRPr="00680535" w:rsidTr="009467CA">
        <w:trPr>
          <w:trHeight w:val="620"/>
        </w:trPr>
        <w:tc>
          <w:tcPr>
            <w:tcW w:w="2078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Учебные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680535" w:rsidRPr="00680535" w:rsidTr="009467CA">
        <w:trPr>
          <w:trHeight w:val="313"/>
        </w:trPr>
        <w:tc>
          <w:tcPr>
            <w:tcW w:w="2078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35" w:rsidRPr="00680535" w:rsidTr="009467CA">
        <w:trPr>
          <w:cantSplit/>
          <w:trHeight w:val="2198"/>
        </w:trPr>
        <w:tc>
          <w:tcPr>
            <w:tcW w:w="2078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35" w:rsidRPr="00680535" w:rsidTr="009467CA">
        <w:tc>
          <w:tcPr>
            <w:tcW w:w="2078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</w:tr>
      <w:tr w:rsidR="00680535" w:rsidRPr="00680535" w:rsidTr="009467CA">
        <w:tc>
          <w:tcPr>
            <w:tcW w:w="2078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680535" w:rsidRPr="00680535" w:rsidTr="009467CA">
        <w:tc>
          <w:tcPr>
            <w:tcW w:w="2078" w:type="dxa"/>
            <w:vMerge w:val="restart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80535" w:rsidRPr="00680535" w:rsidTr="009467CA">
        <w:tc>
          <w:tcPr>
            <w:tcW w:w="2078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80535" w:rsidRPr="00680535" w:rsidTr="009467CA">
        <w:tc>
          <w:tcPr>
            <w:tcW w:w="2078" w:type="dxa"/>
            <w:vMerge w:val="restart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80535" w:rsidRPr="00680535" w:rsidTr="009467CA">
        <w:tc>
          <w:tcPr>
            <w:tcW w:w="2078" w:type="dxa"/>
            <w:vMerge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80535" w:rsidRPr="00680535" w:rsidTr="009467CA">
        <w:trPr>
          <w:trHeight w:val="361"/>
        </w:trPr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80535" w:rsidRPr="00680535" w:rsidTr="009467CA">
        <w:trPr>
          <w:trHeight w:val="546"/>
        </w:trPr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:rsidR="00680535" w:rsidRPr="00680535" w:rsidRDefault="00680535" w:rsidP="0068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2991</w:t>
            </w:r>
          </w:p>
        </w:tc>
      </w:tr>
      <w:tr w:rsidR="00680535" w:rsidRPr="00680535" w:rsidTr="009467CA">
        <w:tc>
          <w:tcPr>
            <w:tcW w:w="2078" w:type="dxa"/>
          </w:tcPr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допустимая недельная нагрузка</w:t>
            </w:r>
          </w:p>
          <w:p w:rsidR="00680535" w:rsidRPr="00680535" w:rsidRDefault="00680535" w:rsidP="0068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(5-ти дневная неделя)</w:t>
            </w:r>
          </w:p>
        </w:tc>
        <w:tc>
          <w:tcPr>
            <w:tcW w:w="2410" w:type="dxa"/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680535" w:rsidRPr="00680535" w:rsidRDefault="00680535" w:rsidP="0068053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b/>
                <w:lang w:eastAsia="ru-RU"/>
              </w:rPr>
              <w:t>2991</w:t>
            </w:r>
          </w:p>
        </w:tc>
      </w:tr>
    </w:tbl>
    <w:p w:rsidR="00680535" w:rsidRPr="00680535" w:rsidRDefault="00680535" w:rsidP="00890728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C13A8" w:rsidRPr="00F61A71" w:rsidRDefault="00DC759D" w:rsidP="000C13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организации образователь</w:t>
      </w:r>
      <w:r w:rsidR="000C13A8" w:rsidRPr="00F61A71">
        <w:rPr>
          <w:rFonts w:ascii="Times New Roman" w:hAnsi="Times New Roman" w:cs="Times New Roman"/>
          <w:b/>
          <w:i/>
          <w:sz w:val="28"/>
        </w:rPr>
        <w:t>ного процесса</w:t>
      </w:r>
    </w:p>
    <w:p w:rsidR="00D03630" w:rsidRDefault="000C13A8" w:rsidP="000C13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C13A8">
        <w:rPr>
          <w:rFonts w:ascii="Times New Roman" w:hAnsi="Times New Roman" w:cs="Times New Roman"/>
          <w:sz w:val="28"/>
        </w:rPr>
        <w:t>УМК "Начальной школы ХХ</w:t>
      </w:r>
      <w:proofErr w:type="gramStart"/>
      <w:r w:rsidRPr="000C13A8">
        <w:rPr>
          <w:rFonts w:ascii="Times New Roman" w:hAnsi="Times New Roman" w:cs="Times New Roman"/>
          <w:sz w:val="28"/>
        </w:rPr>
        <w:t>I</w:t>
      </w:r>
      <w:proofErr w:type="gramEnd"/>
      <w:r w:rsidRPr="000C13A8">
        <w:rPr>
          <w:rFonts w:ascii="Times New Roman" w:hAnsi="Times New Roman" w:cs="Times New Roman"/>
          <w:sz w:val="28"/>
        </w:rPr>
        <w:t xml:space="preserve"> века" реализует в образовательном процессе право ребенка на свою </w:t>
      </w:r>
      <w:r w:rsidRPr="000C13A8">
        <w:rPr>
          <w:rFonts w:ascii="Times New Roman" w:hAnsi="Times New Roman" w:cs="Times New Roman"/>
          <w:b/>
          <w:bCs/>
          <w:sz w:val="28"/>
        </w:rPr>
        <w:t>индивидуальность.</w:t>
      </w:r>
      <w:r w:rsidRPr="000C13A8">
        <w:rPr>
          <w:rFonts w:ascii="Times New Roman" w:hAnsi="Times New Roman" w:cs="Times New Roman"/>
          <w:sz w:val="28"/>
        </w:rPr>
        <w:t xml:space="preserve">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</w:t>
      </w:r>
    </w:p>
    <w:p w:rsidR="000C13A8" w:rsidRDefault="000C13A8" w:rsidP="00D1342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r w:rsidRPr="000C13A8">
        <w:rPr>
          <w:rFonts w:ascii="Times New Roman" w:hAnsi="Times New Roman" w:cs="Times New Roman"/>
          <w:b/>
          <w:bCs/>
          <w:i/>
          <w:sz w:val="28"/>
        </w:rPr>
        <w:t>Организация процесса обучения в форме учебного диалога</w:t>
      </w:r>
      <w:r w:rsidRPr="000C13A8">
        <w:rPr>
          <w:rFonts w:ascii="Times New Roman" w:hAnsi="Times New Roman" w:cs="Times New Roman"/>
          <w:sz w:val="28"/>
        </w:rPr>
        <w:t xml:space="preserve"> (диалогичность процесса образования) включает ориентировку учителя на демократический стиль взаимоотношений обучающих и обучающихся; предоставление ребенку права на ошибку, собственное мнение, выбор учебного задания и партнера по деятельности. В начальной школе используются разные формы организации обучения, в процессе которых дети учатся сотрудничать, осуществлять совместную учебную деятельность (парная, групповая, общая коллективная).</w:t>
      </w:r>
    </w:p>
    <w:p w:rsidR="00672D0C" w:rsidRPr="00672D0C" w:rsidRDefault="00672D0C" w:rsidP="00D134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образовательная программа МОУ «Ближнеигуменская СОШ» в соответствии с требованием федерального </w:t>
      </w:r>
      <w:hyperlink r:id="rId10" w:tooltip="Государственные стандарты" w:history="1">
        <w:r w:rsidRPr="00672D0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государственного стандарта</w:t>
        </w:r>
      </w:hyperlink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 (СанПиН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189).</w:t>
      </w:r>
      <w:proofErr w:type="gramEnd"/>
    </w:p>
    <w:p w:rsidR="00672D0C" w:rsidRPr="00672D0C" w:rsidRDefault="00672D0C" w:rsidP="00672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образовательная организация определяет самостоятельно в соответствии с ее типом, видом, целями и задачами, а также запросами всех участников образовательного процесса (федеральный государственный </w:t>
      </w:r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образовательный стандарт основного общего образования, утвержденный приказом Минобрнауки России от 17.12.2010 № 1897). Важно понимать, что по целям, задачам и содержанию обучения образовательная деятельность в рамках реализации основной образовательной программы каждого уровня общего образования делится </w:t>
      </w:r>
      <w:proofErr w:type="gramStart"/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учебную и внеучебную.</w:t>
      </w:r>
    </w:p>
    <w:p w:rsidR="00672D0C" w:rsidRDefault="00672D0C" w:rsidP="00672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(по целям, задачам и содержанию) деятельность по форме организации подразделяется </w:t>
      </w:r>
      <w:proofErr w:type="gramStart"/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72D0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2D0C" w:rsidRDefault="00672D0C" w:rsidP="00EB0782">
      <w:pPr>
        <w:pStyle w:val="af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F61A71">
        <w:rPr>
          <w:rFonts w:ascii="Times New Roman" w:hAnsi="Times New Roman"/>
          <w:b/>
          <w:sz w:val="28"/>
          <w:szCs w:val="24"/>
        </w:rPr>
        <w:t>урочную</w:t>
      </w:r>
      <w:proofErr w:type="gramEnd"/>
      <w:r w:rsidRPr="00672D0C">
        <w:rPr>
          <w:rFonts w:ascii="Times New Roman" w:hAnsi="Times New Roman"/>
          <w:sz w:val="28"/>
          <w:szCs w:val="24"/>
        </w:rPr>
        <w:t xml:space="preserve"> – учебные занятия в рамках учебного плана по предметным областям, организуемые в классно-урочной форме;</w:t>
      </w:r>
    </w:p>
    <w:p w:rsidR="009467CA" w:rsidRDefault="00672D0C" w:rsidP="00672D0C">
      <w:pPr>
        <w:pStyle w:val="af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F61A71">
        <w:rPr>
          <w:rFonts w:ascii="Times New Roman" w:hAnsi="Times New Roman"/>
          <w:b/>
          <w:sz w:val="28"/>
          <w:szCs w:val="24"/>
        </w:rPr>
        <w:t xml:space="preserve">внеурочную </w:t>
      </w:r>
      <w:r w:rsidRPr="00672D0C">
        <w:rPr>
          <w:rFonts w:ascii="Times New Roman" w:hAnsi="Times New Roman"/>
          <w:sz w:val="28"/>
          <w:szCs w:val="24"/>
        </w:rPr>
        <w:t xml:space="preserve">– учебные занятия в формах, отличных от классно-урочной, проводимые в рамках учебного плана по предметным областям, по программе формирования и развития универсальных учебных действий, программе </w:t>
      </w:r>
      <w:hyperlink r:id="rId11" w:tooltip="Коррекционная работа" w:history="1">
        <w:r w:rsidRPr="00672D0C">
          <w:rPr>
            <w:rFonts w:ascii="Times New Roman" w:hAnsi="Times New Roman"/>
            <w:sz w:val="28"/>
            <w:szCs w:val="24"/>
            <w:u w:val="single"/>
          </w:rPr>
          <w:t>коррекционной работы</w:t>
        </w:r>
      </w:hyperlink>
      <w:r w:rsidRPr="00672D0C">
        <w:rPr>
          <w:rFonts w:ascii="Times New Roman" w:hAnsi="Times New Roman"/>
          <w:sz w:val="28"/>
          <w:szCs w:val="24"/>
          <w:u w:val="single"/>
        </w:rPr>
        <w:t>,</w:t>
      </w:r>
      <w:r w:rsidRPr="00672D0C">
        <w:rPr>
          <w:rFonts w:ascii="Times New Roman" w:hAnsi="Times New Roman"/>
          <w:sz w:val="28"/>
          <w:szCs w:val="24"/>
        </w:rPr>
        <w:t xml:space="preserve"> программе формирования ИКТ-компетенций, программе учебно-исследовательской и </w:t>
      </w:r>
      <w:hyperlink r:id="rId12" w:tooltip="Проектная деятельность" w:history="1">
        <w:r w:rsidRPr="00672D0C">
          <w:rPr>
            <w:rFonts w:ascii="Times New Roman" w:hAnsi="Times New Roman"/>
            <w:sz w:val="28"/>
            <w:szCs w:val="24"/>
            <w:u w:val="single"/>
          </w:rPr>
          <w:t>проектной деятельности</w:t>
        </w:r>
      </w:hyperlink>
      <w:r>
        <w:rPr>
          <w:rFonts w:ascii="Times New Roman" w:hAnsi="Times New Roman"/>
          <w:sz w:val="28"/>
          <w:szCs w:val="24"/>
        </w:rPr>
        <w:t>, и т</w:t>
      </w:r>
      <w:proofErr w:type="gramStart"/>
      <w:r>
        <w:rPr>
          <w:rFonts w:ascii="Times New Roman" w:hAnsi="Times New Roman"/>
          <w:sz w:val="28"/>
          <w:szCs w:val="24"/>
        </w:rPr>
        <w:t>.д</w:t>
      </w:r>
      <w:proofErr w:type="gramEnd"/>
      <w:r w:rsidRPr="00672D0C">
        <w:rPr>
          <w:rFonts w:ascii="Times New Roman" w:hAnsi="Times New Roman"/>
          <w:sz w:val="28"/>
          <w:szCs w:val="24"/>
        </w:rPr>
        <w:t>; научно-практические конференции, школьные научные общества, поисковые и научные исследования и т. д.</w:t>
      </w:r>
    </w:p>
    <w:p w:rsidR="00672D0C" w:rsidRPr="009467CA" w:rsidRDefault="00672D0C" w:rsidP="009467CA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4"/>
        </w:rPr>
      </w:pPr>
      <w:proofErr w:type="gramStart"/>
      <w:r w:rsidRPr="009467CA">
        <w:rPr>
          <w:rFonts w:ascii="Times New Roman" w:hAnsi="Times New Roman"/>
          <w:sz w:val="28"/>
          <w:szCs w:val="24"/>
        </w:rPr>
        <w:t xml:space="preserve">Внеучебная (по содержанию) деятельность по форме организации является </w:t>
      </w:r>
      <w:r w:rsidRPr="009467CA">
        <w:rPr>
          <w:rFonts w:ascii="Times New Roman" w:hAnsi="Times New Roman"/>
          <w:b/>
          <w:i/>
          <w:sz w:val="28"/>
          <w:szCs w:val="24"/>
        </w:rPr>
        <w:t>внеурочной деятельностью</w:t>
      </w:r>
      <w:r w:rsidRPr="009467CA">
        <w:rPr>
          <w:rFonts w:ascii="Times New Roman" w:hAnsi="Times New Roman"/>
          <w:sz w:val="28"/>
          <w:szCs w:val="24"/>
        </w:rPr>
        <w:t xml:space="preserve">,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в формах экскурсий, кружков, секций, </w:t>
      </w:r>
      <w:hyperlink r:id="rId13" w:tooltip="Круглые столы" w:history="1">
        <w:r w:rsidRPr="009467CA">
          <w:rPr>
            <w:rFonts w:ascii="Times New Roman" w:hAnsi="Times New Roman"/>
            <w:sz w:val="28"/>
            <w:szCs w:val="24"/>
            <w:u w:val="single"/>
          </w:rPr>
          <w:t>круглых столов</w:t>
        </w:r>
      </w:hyperlink>
      <w:r w:rsidRPr="009467CA">
        <w:rPr>
          <w:rFonts w:ascii="Times New Roman" w:hAnsi="Times New Roman"/>
          <w:sz w:val="28"/>
          <w:szCs w:val="24"/>
          <w:u w:val="single"/>
        </w:rPr>
        <w:t>,</w:t>
      </w:r>
      <w:r w:rsidRPr="009467CA">
        <w:rPr>
          <w:rFonts w:ascii="Times New Roman" w:hAnsi="Times New Roman"/>
          <w:sz w:val="28"/>
          <w:szCs w:val="24"/>
        </w:rPr>
        <w:t xml:space="preserve"> конференций, диспутов, школьных научных обществ, олимпиад, соревнований, поисковых и научных исследований, общественно</w:t>
      </w:r>
      <w:r w:rsidR="00B6696D" w:rsidRPr="009467CA">
        <w:rPr>
          <w:rFonts w:ascii="Times New Roman" w:hAnsi="Times New Roman"/>
          <w:sz w:val="28"/>
          <w:szCs w:val="24"/>
        </w:rPr>
        <w:t xml:space="preserve"> </w:t>
      </w:r>
      <w:r w:rsidRPr="009467CA">
        <w:rPr>
          <w:rFonts w:ascii="Times New Roman" w:hAnsi="Times New Roman"/>
          <w:sz w:val="28"/>
          <w:szCs w:val="24"/>
        </w:rPr>
        <w:t>- полезных практик, краеведческой работы, военно-патриотических объединений и т. д.).</w:t>
      </w:r>
      <w:proofErr w:type="gramEnd"/>
    </w:p>
    <w:p w:rsidR="001B0AA6" w:rsidRPr="00FE2F72" w:rsidRDefault="00E94798" w:rsidP="00FE2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E94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B0AA6" w:rsidRPr="001B0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формирования</w:t>
      </w:r>
      <w:r w:rsidR="001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универсальных учебных действий у обучающихся на ступени </w:t>
      </w:r>
      <w:r w:rsidR="0046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1B0AA6" w:rsidRPr="001B0AA6" w:rsidRDefault="001B0AA6" w:rsidP="0036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ребёнка в каждом шаге обучения. </w:t>
      </w:r>
    </w:p>
    <w:p w:rsidR="001B0AA6" w:rsidRPr="001B0AA6" w:rsidRDefault="001B0AA6" w:rsidP="001B0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составляющую этих результатов образуют </w:t>
      </w:r>
      <w:r w:rsidRPr="001B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</w:t>
      </w:r>
      <w:r w:rsidRPr="001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разнообразие, специфика и доля участия в интеллектуальной деятельности учащихся положительно отражаются на качестве образовательного процесса. 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Универсальное учебное действие как психолого-дидактическое явление имеет следующие </w:t>
      </w: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особенности:</w:t>
      </w:r>
    </w:p>
    <w:p w:rsidR="00466C98" w:rsidRPr="00466C98" w:rsidRDefault="00466C98" w:rsidP="00EB0782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</w:t>
      </w:r>
    </w:p>
    <w:p w:rsidR="00466C98" w:rsidRPr="00466C98" w:rsidRDefault="00466C98" w:rsidP="00EB0782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зависит от конкретного предметного содержания; и в определённом смысле имеет всеобъемлющий характер;</w:t>
      </w:r>
    </w:p>
    <w:p w:rsidR="00466C98" w:rsidRPr="00466C98" w:rsidRDefault="00466C98" w:rsidP="00EB0782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способность </w:t>
      </w:r>
      <w:proofErr w:type="gramStart"/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не только с практическими задачами (отвечать на вопрос «что делать»?), но и с учебными задачами (отвечать на вопрос «как делать?); </w:t>
      </w:r>
    </w:p>
    <w:p w:rsidR="00466C98" w:rsidRPr="00466C98" w:rsidRDefault="00466C98" w:rsidP="00EB0782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 результате интеграции всех сформированных предметных действий;</w:t>
      </w:r>
    </w:p>
    <w:p w:rsidR="00466C98" w:rsidRPr="00466C98" w:rsidRDefault="00466C98" w:rsidP="00EB0782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«вынуждает» обучающегося действовать чётко, последовательно, ориентируясь на отработанный алгоритм.</w:t>
      </w:r>
    </w:p>
    <w:p w:rsidR="00466C98" w:rsidRPr="00466C98" w:rsidRDefault="00466C98" w:rsidP="009467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универсальных учебных действий в учебно-воспитательном процессе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являются обязательным компонентом содержания любого учебного предмета. Основная цель программы — раскрыть содержание универсальных учебных действий,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учреждения. 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НОО в программе представлено </w:t>
      </w:r>
      <w:r w:rsidRPr="0046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вида УУД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личностные, регулятивные, познавательные, коммуникативные.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Личностные 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— система ценностных ориентаций младшего школьника, отражающих личностные смыслы, мотивы, отношения к различным сферам окружающего мира. </w:t>
      </w:r>
      <w:proofErr w:type="gramStart"/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ребёнку выполнять разные социальные роли («гражданин», «школьник», «ученик», «собеседник», «одноклассник», «пешеход» и др.). </w:t>
      </w:r>
      <w:proofErr w:type="gramEnd"/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Регулятивные 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 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Познавательные 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— система способов познания окружающего мира, построения самостоятельного процесса поиска, исследования; совокупность операций по обработке, систематизации, обобщению и использованию полученной информации.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Коммуникативные универсальные действия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обучающегося осуществлять коммуникативную деятельность, использование правил общения в конкретных учебных и внеучебных ситуациях; самостоятельная организация речевой деятельности в устной и письменной форме.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действий. 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универсальные учебные действия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универсальные учебные действия, отражающие отношение к социальным ценностям: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идентифицировать свою принадлежность к народу, стране, государству; 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понимание и уважение к ценностям культур других народов;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интерес к культуре и истории своего народа, родной страны;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основные нравственно-этические понятия;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поступки с моральными нормами; оценивать свои и чужие поступки («стыдно», «честно», «виноват», «поступил правильно» и др.);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характеризовать эмоциональные состояния и чувства окружающих, строить свои взаимоотношения с их учётом;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ситуации с точки зрения правил поведения и этики;</w:t>
      </w:r>
    </w:p>
    <w:p w:rsidR="00466C98" w:rsidRPr="00466C98" w:rsidRDefault="00466C98" w:rsidP="00EB0782">
      <w:pPr>
        <w:numPr>
          <w:ilvl w:val="0"/>
          <w:numId w:val="18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свои действия; выражать готовность в любой ситуации поступить в соответствии с правилами поведения; проявлять в конкретных ситуациях доброжелательность, доверие, внимательность, помощь и др.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Личностные универсальные учебные действия, отражающие отношение к учебной деятельности:</w:t>
      </w:r>
    </w:p>
    <w:p w:rsidR="00466C98" w:rsidRPr="00466C98" w:rsidRDefault="00466C98" w:rsidP="00EB0782">
      <w:pPr>
        <w:numPr>
          <w:ilvl w:val="0"/>
          <w:numId w:val="17"/>
        </w:numPr>
        <w:tabs>
          <w:tab w:val="left" w:pos="12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речь учителя (одноклассников), непосредственно не обращённую к учащемуся;</w:t>
      </w:r>
    </w:p>
    <w:p w:rsidR="00466C98" w:rsidRPr="00466C98" w:rsidRDefault="00466C98" w:rsidP="00EB0782">
      <w:pPr>
        <w:numPr>
          <w:ilvl w:val="0"/>
          <w:numId w:val="17"/>
        </w:numPr>
        <w:tabs>
          <w:tab w:val="left" w:pos="12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положительное отношение к процессу познания: проявлять внимание, удивление, желание больше узнать;</w:t>
      </w:r>
    </w:p>
    <w:p w:rsidR="00466C98" w:rsidRPr="00466C98" w:rsidRDefault="00466C98" w:rsidP="00EB0782">
      <w:pPr>
        <w:numPr>
          <w:ilvl w:val="0"/>
          <w:numId w:val="17"/>
        </w:numPr>
        <w:tabs>
          <w:tab w:val="left" w:pos="12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466C98" w:rsidRPr="00466C98" w:rsidRDefault="00466C98" w:rsidP="00EB0782">
      <w:pPr>
        <w:numPr>
          <w:ilvl w:val="0"/>
          <w:numId w:val="17"/>
        </w:numPr>
        <w:tabs>
          <w:tab w:val="left" w:pos="12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Регулятивные универсальные учебные действия, направленные на формирование целевых установок учебной деятельности:</w:t>
      </w:r>
    </w:p>
    <w:p w:rsidR="00466C98" w:rsidRPr="00466C98" w:rsidRDefault="00466C98" w:rsidP="00EB0782">
      <w:pPr>
        <w:numPr>
          <w:ilvl w:val="0"/>
          <w:numId w:val="16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цель деятельности до получения её результата;</w:t>
      </w:r>
    </w:p>
    <w:p w:rsidR="00466C98" w:rsidRPr="00466C98" w:rsidRDefault="00466C98" w:rsidP="00EB0782">
      <w:pPr>
        <w:numPr>
          <w:ilvl w:val="0"/>
          <w:numId w:val="16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решение учебной задачи: выстраивать последовательность необходимых операций (алгоритм действий);</w:t>
      </w:r>
    </w:p>
    <w:p w:rsidR="00466C98" w:rsidRPr="00466C98" w:rsidRDefault="00466C98" w:rsidP="00EB0782">
      <w:pPr>
        <w:numPr>
          <w:ilvl w:val="0"/>
          <w:numId w:val="16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весомость приводимых доказательств и рассуждений («убедительно», «ложно», «истинно», «существенно», «не существенно»);</w:t>
      </w:r>
    </w:p>
    <w:p w:rsidR="00466C98" w:rsidRPr="00466C98" w:rsidRDefault="00466C98" w:rsidP="00EB0782">
      <w:pPr>
        <w:numPr>
          <w:ilvl w:val="0"/>
          <w:numId w:val="16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деятельность: вносить изменения в процесс с учётом возникших трудностей и ошибок; намечать способы их устранения;</w:t>
      </w:r>
    </w:p>
    <w:p w:rsidR="00466C98" w:rsidRPr="00466C98" w:rsidRDefault="00466C98" w:rsidP="00EB0782">
      <w:pPr>
        <w:numPr>
          <w:ilvl w:val="0"/>
          <w:numId w:val="16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Регулятивные универсальные учебные действия, направленные на формирование контрольно-оценочной деятельности:</w:t>
      </w:r>
    </w:p>
    <w:p w:rsidR="00466C98" w:rsidRPr="00466C98" w:rsidRDefault="00466C98" w:rsidP="00EB0782">
      <w:pPr>
        <w:numPr>
          <w:ilvl w:val="0"/>
          <w:numId w:val="15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контроль деятельности («что сделано») и пооперациональный контроль («как выполнена каждая операция, входящая в состав учебного действия»);</w:t>
      </w:r>
    </w:p>
    <w:p w:rsidR="00466C98" w:rsidRPr="00466C98" w:rsidRDefault="00466C98" w:rsidP="00EB0782">
      <w:pPr>
        <w:numPr>
          <w:ilvl w:val="0"/>
          <w:numId w:val="15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(сравнивать с эталоном) результаты деятельности (чужой, своей);</w:t>
      </w:r>
    </w:p>
    <w:p w:rsidR="00466C98" w:rsidRPr="00466C98" w:rsidRDefault="00466C98" w:rsidP="00EB0782">
      <w:pPr>
        <w:numPr>
          <w:ilvl w:val="0"/>
          <w:numId w:val="15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</w:r>
    </w:p>
    <w:p w:rsidR="00466C98" w:rsidRPr="00466C98" w:rsidRDefault="00466C98" w:rsidP="00EB0782">
      <w:pPr>
        <w:numPr>
          <w:ilvl w:val="0"/>
          <w:numId w:val="15"/>
        </w:numPr>
        <w:tabs>
          <w:tab w:val="left" w:pos="136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универсальные учебные действия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Познавательные универсальные учебные действия, отражающие методы познания окружающего мира: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методы познания окружающего мира по его целям (наблюдение, опыт, эксперимент, моделирование, вычисление);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особенности (качества, признаки) разных объектов в процессе их рассматривания (наблюдения);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опытов, элементарных исследований; фиксировать их результаты;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по памяти информацию, необходимую для решения учебной задачи;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информацию, находить дополнительную информацию, используя справочную литературу;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таблицы, схемы, модели для получения информации;</w:t>
      </w:r>
    </w:p>
    <w:p w:rsidR="00466C98" w:rsidRPr="00466C98" w:rsidRDefault="00466C98" w:rsidP="00EB0782">
      <w:pPr>
        <w:numPr>
          <w:ilvl w:val="0"/>
          <w:numId w:val="19"/>
        </w:numPr>
        <w:tabs>
          <w:tab w:val="left" w:pos="13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подготовленную информацию в наглядном и вербальном виде.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Познавательные универсальные учебные действия, формирующие умственные операции: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общее и частное (существенное и несущественное), целое и часть, общее и различное в изучаемых объектах;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объекты (объединять в группы по существенному признаку);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 качестве доказательства выдвигаемых положений;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и зависимости между объектами, их положение в пространстве и времени;</w:t>
      </w:r>
    </w:p>
    <w:p w:rsidR="00466C98" w:rsidRPr="00466C98" w:rsidRDefault="00466C98" w:rsidP="00EB0782">
      <w:pPr>
        <w:numPr>
          <w:ilvl w:val="0"/>
          <w:numId w:val="20"/>
        </w:numPr>
        <w:tabs>
          <w:tab w:val="left" w:pos="12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задачи, не имеющие однозначного решения.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Познавательные универсальные учебные действия, формирующие поисковую и исследовательскую деятельность: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предположения, обсуждать проблемные вопросы, составлять план простого эксперимента; 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решение из нескольких предложенных, кратко обосновывать выбор (отвечать на вопрос «почему выбрал именно этот способ?»);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(при решении различных учебных задач) известное и неизвестное; 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модели в соответствии с содержанием учебного материала и поставленной учебной целью;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различные отношения между объектами окружающего мира (строить модели) с учётом их специфики (</w:t>
      </w:r>
      <w:proofErr w:type="gramStart"/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</w:t>
      </w:r>
      <w:proofErr w:type="gramEnd"/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математический, художественный и др.);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собственные нестандартные способы решения;</w:t>
      </w:r>
    </w:p>
    <w:p w:rsidR="00466C98" w:rsidRPr="00466C98" w:rsidRDefault="00466C98" w:rsidP="00EB0782">
      <w:pPr>
        <w:numPr>
          <w:ilvl w:val="0"/>
          <w:numId w:val="21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объект: импровизировать, изменять, творчески переделывать.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46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универсальные учебные действия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Коммуникативные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универсальные учебные действия, отражающие умения работать с текстом: </w:t>
      </w:r>
    </w:p>
    <w:p w:rsidR="00466C98" w:rsidRPr="00466C98" w:rsidRDefault="00466C98" w:rsidP="00EB0782">
      <w:pPr>
        <w:numPr>
          <w:ilvl w:val="0"/>
          <w:numId w:val="22"/>
        </w:numPr>
        <w:tabs>
          <w:tab w:val="left" w:pos="1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текст с учетом поставленной учебной задачи, находить в тексте информацию, необходимую для ее решения;</w:t>
      </w:r>
    </w:p>
    <w:p w:rsidR="00466C98" w:rsidRPr="00466C98" w:rsidRDefault="00466C98" w:rsidP="00EB0782">
      <w:pPr>
        <w:numPr>
          <w:ilvl w:val="0"/>
          <w:numId w:val="22"/>
        </w:numPr>
        <w:tabs>
          <w:tab w:val="left" w:pos="1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виды текста по цели высказывания, главной мысли, особенностям вида (учебный, художественный, научный);  различать виды текста, выбирать текст, соответствующий поставленной учебной задаче;</w:t>
      </w:r>
    </w:p>
    <w:p w:rsidR="00466C98" w:rsidRPr="00466C98" w:rsidRDefault="00466C98" w:rsidP="00EB0782">
      <w:pPr>
        <w:numPr>
          <w:ilvl w:val="0"/>
          <w:numId w:val="22"/>
        </w:numPr>
        <w:tabs>
          <w:tab w:val="left" w:pos="1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исправлять деформированный текст: находить ошибки, дополнять, изменять, восстанавливать логику изложения;</w:t>
      </w:r>
    </w:p>
    <w:p w:rsidR="00466C98" w:rsidRPr="00466C98" w:rsidRDefault="00466C98" w:rsidP="00EB0782">
      <w:pPr>
        <w:numPr>
          <w:ilvl w:val="0"/>
          <w:numId w:val="22"/>
        </w:numPr>
        <w:tabs>
          <w:tab w:val="left" w:pos="1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текста: делить его на смысловые части, озаглавливать каждую; пересказывать по плану.</w:t>
      </w:r>
    </w:p>
    <w:p w:rsidR="00466C98" w:rsidRPr="00466C98" w:rsidRDefault="00466C98" w:rsidP="00466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Коммуникативные</w:t>
      </w: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действия, отражающие умения участвовать в учебном диалоге и строить монологические высказывания: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диалогическое высказывание в соответствии с требованиями речевого этикета;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особенности диалогической и монологической речи;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объект: передавать его внешние характеристики, используя выразительные средства языка;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качества, признаки объекта, относящие его к определённому классу (виду);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вид пересказа (полный, краткий, выборочный) в соответствии с поставленной целью;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небольшие устные монологические высказывания, «удерживать» логику повествования, приводить убедительные доказательства; </w:t>
      </w:r>
    </w:p>
    <w:p w:rsidR="00466C98" w:rsidRPr="00466C98" w:rsidRDefault="00466C98" w:rsidP="00EB0782">
      <w:pPr>
        <w:numPr>
          <w:ilvl w:val="0"/>
          <w:numId w:val="23"/>
        </w:numPr>
        <w:tabs>
          <w:tab w:val="left" w:pos="13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сочинения (небольшие рефераты, доклады), используя информацию, полученную из разных источников. </w:t>
      </w:r>
    </w:p>
    <w:p w:rsidR="00D1342A" w:rsidRDefault="00D1342A" w:rsidP="0036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4A6" w:rsidRPr="003644A6" w:rsidRDefault="003644A6" w:rsidP="0036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преемственности программы формирования УУД</w:t>
      </w:r>
    </w:p>
    <w:p w:rsidR="003644A6" w:rsidRPr="003644A6" w:rsidRDefault="003644A6" w:rsidP="0036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переходе от </w:t>
      </w:r>
      <w:proofErr w:type="gramStart"/>
      <w:r w:rsidRPr="00364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Pr="00364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начальному образованию</w:t>
      </w:r>
    </w:p>
    <w:p w:rsidR="003644A6" w:rsidRPr="003644A6" w:rsidRDefault="003644A6" w:rsidP="0036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дошкольного и начального образования - одна из сложнейших и все еще не решенных проблем общего образования. Много лет она обсуждается среди ученых, специалистов органов управления образования, педагогов, родителей. Ключевыми являются противоречия между ведущими линиями воспитания и обучения детей дошкольного и младшего школьного возраста.</w:t>
      </w:r>
    </w:p>
    <w:p w:rsidR="00871832" w:rsidRDefault="003644A6" w:rsidP="0036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последними тенденциями модернизации системы дошкольного образования и нового проекта Закона «Об образовании» возникла необходимость пересмотра целей, задач и содержания воспитательно-образовательной деятельности. Обновление содержания образования, в том числе и его начальной дошкольной ступени, немыслимо без опоры на уже имеющиеся традиции и усвоения кардинально новых форм. </w:t>
      </w:r>
    </w:p>
    <w:p w:rsidR="003644A6" w:rsidRPr="00556117" w:rsidRDefault="003644A6" w:rsidP="0036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развитию преемственности между дошкольным и начальным образованием в современных условиях нашли отражение в содержании Концепции непрерывного образования.. Концепция провозглашает отказ от диктата начальной ступени школьного образования по отношению к дошкольному, утверждает индивидуализацию и дифференциацию образования, создание такой образовательно-ра</w:t>
      </w:r>
      <w:r w:rsidR="008D3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звивающей среды, где каждый ребё</w:t>
      </w: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чувствует себя комфортно и может развиваться в соответствии со своими возрастными особенностями.</w:t>
      </w:r>
      <w:proofErr w:type="gramEnd"/>
    </w:p>
    <w:p w:rsidR="003644A6" w:rsidRPr="003644A6" w:rsidRDefault="003644A6" w:rsidP="0036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дошкольного образования в рамках проблемы преемственности — это обеспечение условий для психического развития ребенка, обогащение развития через различные виды продуктивной деятельности детей. Задача начальной школы — оказание помощи в адаптации ребенка к школе. Не дети должны быть подготовлены к школе, а школа должна быть готова учить, развивать и любить самых разных детей, помогать их личностному росту — таков основополагающий принцип истинно гуманной педагогики.</w:t>
      </w:r>
    </w:p>
    <w:p w:rsidR="003644A6" w:rsidRPr="003644A6" w:rsidRDefault="003644A6" w:rsidP="0036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оснований для осуществления преемственности дошкольного и начального школьного образования сегодня выделяют:</w:t>
      </w:r>
    </w:p>
    <w:p w:rsidR="003644A6" w:rsidRP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Состояние здоровья и физическое развитие детей.</w:t>
      </w:r>
    </w:p>
    <w:p w:rsidR="003644A6" w:rsidRP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развития их познавательной активности как необходимого компонента учебной деятельности.</w:t>
      </w:r>
    </w:p>
    <w:p w:rsidR="003644A6" w:rsidRP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Умственные и нравственные способности учащихся.</w:t>
      </w:r>
    </w:p>
    <w:p w:rsidR="003644A6" w:rsidRP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Сформированность их творческого воображения, как направления личностного и интеллектуального развития.</w:t>
      </w:r>
    </w:p>
    <w:p w:rsidR="003644A6" w:rsidRP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коммуникативных умений, т.е. умения общаться </w:t>
      </w:r>
      <w:proofErr w:type="gramStart"/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3644A6" w:rsidRDefault="003644A6" w:rsidP="0036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 в реализации преемственности является определение готовности ребёнка к обучению в школе. Это является приоритетными направлениями работы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службы в образовательном учреждении МОУ «Ближнеигуменская СОШ»</w:t>
      </w:r>
      <w:r w:rsidRPr="0036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42A" w:rsidRDefault="00D1342A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A33" w:rsidRPr="00CB5554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типовых задач для оценки сформированности </w:t>
      </w:r>
    </w:p>
    <w:p w:rsidR="00D12A33" w:rsidRPr="00CB5554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универсальных учебных действий</w:t>
      </w:r>
    </w:p>
    <w:p w:rsidR="00757CF9" w:rsidRPr="00CB5554" w:rsidRDefault="00757CF9" w:rsidP="00757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57CF9" w:rsidRPr="00757CF9" w:rsidRDefault="00757CF9" w:rsidP="00757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Личностные универсальные учебные действия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 само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определения и смыслообразования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Беседа о школе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(модифицированная методика Т.А.Нежновой, А.Л.Венгера, Д.Б.Эльконина).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:  -  выявление сформированности внутренней позиции школьника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выявление мотивации учения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Оцениваемые УУД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ступень предшколы (6,5 – 7 лет) 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(ситуация оценивания)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индивидуальная беседа с ребенком. 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оценивания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беседы: 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1а. Ты хочешь пойти в школу?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1б. Тебе нравится в школе?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тебе в школе больше всего нравится, что для тебя самое интересное?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3.Представь себе, что, что мама тебе говорит – Хочешь, я договорюсь, чтобы ты пошел в школу  не сейчас, а позже, через год? Что ты ответишь маме?  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Представь, что есть школа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школа Б. В школе А такое расписание уроков в 1 классе – каждый день чтение, математика, письмо и только иногда рисование, музыка, физкультура. В школе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Представь себе, что к вам домой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приехал знакомый родителей. Вы с ним поздоровались, и он тебя спрашивает…. Отгадай, о чем он тебя спрашивает?</w:t>
      </w:r>
    </w:p>
    <w:p w:rsidR="00757CF9" w:rsidRPr="00757CF9" w:rsidRDefault="00757CF9" w:rsidP="0075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Представь, что  ты очень хорошо работал на уроке и учительница тебе говорит: «Саша,  (имя ребенка), ты сегодня очень старался, и я хочу тебя наградить за хорошее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учение. Выбери сам, что ты хочешь – шоколадку, игрушку или тебе отметку поставить в журнал?»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Все ответы кодируются буквой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Б.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ба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сч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сформированности внутренней позиции школьника,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балл в счет несформированности внутренней позиции школьника и предпочтения дошкольного образа жизни.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А., не знаю, нет – Б.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называет школьные предметы, уроки; 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перемены игры, общение с друзьями, школьные атрибуты (ранец, форма и пр.)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нет, не хочу. 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хочу или согласен не ходить временно (месяц, полгода)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ответа или неадекватное объяснение;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нет;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согласие, при этом может оговаривать посещение школы (иногда)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школа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,  Б – школа Б</w:t>
      </w:r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вопросы о школе (учишься ли в школе, когда пойдешь в школу, какие отметки, хочешь ли пойти в школу и пр.)  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вопросы, не связанные со школой. Если ребенок не связывает вопросы взрослого со школой,  например, говорит, что взрослый спросит его имя, то можно задать вопрос: 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еще о чем он тебя спросит?)</w:t>
      </w:r>
      <w:proofErr w:type="gramEnd"/>
    </w:p>
    <w:p w:rsidR="00757CF9" w:rsidRPr="00757CF9" w:rsidRDefault="00757CF9" w:rsidP="00EB0782">
      <w:pPr>
        <w:numPr>
          <w:ilvl w:val="0"/>
          <w:numId w:val="36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выбор отметки, Б – выбор игрушки, шоколадки.</w:t>
      </w:r>
    </w:p>
    <w:p w:rsidR="00757CF9" w:rsidRPr="00757CF9" w:rsidRDefault="00757CF9" w:rsidP="00757CF9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(показатели) сформированности внутренней позиции школьника:</w:t>
      </w:r>
    </w:p>
    <w:p w:rsidR="00757CF9" w:rsidRPr="00757CF9" w:rsidRDefault="00757CF9" w:rsidP="00EB0782">
      <w:pPr>
        <w:numPr>
          <w:ilvl w:val="0"/>
          <w:numId w:val="34"/>
        </w:numPr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положительное отношение к школе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757CF9" w:rsidRPr="00757CF9" w:rsidRDefault="00757CF9" w:rsidP="00EB078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особого </w:t>
      </w: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интереса к новому, собственно школьному содержанию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что проявляется  в предпочтении уроков «школьного» типа урокам «дошкольного» типа; </w:t>
      </w:r>
    </w:p>
    <w:p w:rsidR="00757CF9" w:rsidRPr="00757CF9" w:rsidRDefault="00757CF9" w:rsidP="00EB078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 дошкольным способам поощрения (сладости, подарки) (Д.Б.Эльконин, А.Л.Венгер, 1988).</w:t>
      </w:r>
    </w:p>
    <w:p w:rsidR="00757CF9" w:rsidRPr="00757CF9" w:rsidRDefault="00757CF9" w:rsidP="00757C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внутренней позиции школьника на 7-м году жизни:</w:t>
      </w:r>
    </w:p>
    <w:p w:rsidR="00757CF9" w:rsidRPr="00757CF9" w:rsidRDefault="00757CF9" w:rsidP="00757CF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0.   отрицательное отношение к школе и поступлению в школу.</w:t>
      </w:r>
    </w:p>
    <w:p w:rsidR="00757CF9" w:rsidRPr="00757CF9" w:rsidRDefault="00757CF9" w:rsidP="00EB0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757CF9" w:rsidRPr="00757CF9" w:rsidRDefault="00757CF9" w:rsidP="00EB0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757CF9" w:rsidRPr="00757CF9" w:rsidRDefault="00757CF9" w:rsidP="00EB07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ориентации на социальные и собственно учебные аспекты школьной жизни.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0 уровень – обязательно вопрос 1, 3, 5 - Б,  в целом преобладание ответов типа Б.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-  обязательно 1, 3, 5  - А,     2, 6, - Б. В целом равенство или преобладание ответов А.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1, 3, 5, 8  – А; в ответах нет явного преобладания направленности на школьное содержание. Ответы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преобладают.</w:t>
      </w:r>
    </w:p>
    <w:p w:rsidR="00757CF9" w:rsidRPr="003644A6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 – 1, 2, 3, 5, 6, 7, 8 – А.</w:t>
      </w: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 на познавательную инициативу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сформированности познавательных интересов и инициативы.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6,5 – 7 лет.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Форма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УУД –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смыслообразования, устанавливающее  значимость познавательной деятельности для ребенка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действие - умение задать вопрос.  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 оценивания  -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незавершенной сказки.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задания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сказки,  психолог задает ребенку  вопрос: «Ты хочешь у меня что-то спросить?»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сказке и инициатива ребенка, направленная на то, чтобы взрослый продолжил чтение сказки;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 развития </w:t>
      </w:r>
      <w:proofErr w:type="gramStart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</w:t>
      </w:r>
      <w:proofErr w:type="gramEnd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интереса и  инициативы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низкий  –  ребенок интереса к чтению сказки не проявляет; вопросов не задает,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средний–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Методика </w:t>
      </w:r>
      <w:r w:rsidR="00C8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Я?</w:t>
      </w:r>
      <w:r w:rsidR="00C8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(модификация методики Куна)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сформированности Я-концепции и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Оцениваемые УУД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действия, направленные на 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ступень начальной школы (10,5 – 11 лет)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(ситуация оценивания)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фронтальный письменный  опрос.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Ситуация оценивания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следующая инструкция: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как можно больше ответов на вопрос «Кто Я?»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 – количество  категорий  (социальные роли, умения, знания, навыки; интересы, предпочтения; личностные свойства, оценочные суждения).</w:t>
      </w:r>
      <w:proofErr w:type="gramEnd"/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Обобщенность 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Самоотношение – соотношение положительных и отрицательных оценочных суждений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Дифференцированность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1-2 определения,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1-2 категориям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2 -   3-5 определений, преимущественно относящихся к 2-3 категориям (социальные роли, интересы-предпочтения)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от 6 определений и более, включая более 4 категорий, в том числе характеристику личностных свойств.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Обобщенность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1 - указывают конкретные действия (я учусь в школе), свои  интересы;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совмещение 1+3; 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указывают социальные роли (я ученик), обобщенные личностные качества (сильный, смелый)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Самоотношение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преобладание отрицательных оценочных суждений или равенство отрицательных и положительных суждений (низкое самопринятие или отвержение)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 -  незначительное преобладание положительных суждений  или преобладание нейтральных суждений  (амбивалентное или недостаточно позитивное самоотношение)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 . – преобладание положительных суждений  (положительное самопринятие).</w:t>
      </w:r>
    </w:p>
    <w:p w:rsidR="00CB5554" w:rsidRDefault="00CB5554" w:rsidP="00CB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Опросник мотивации</w:t>
      </w:r>
    </w:p>
    <w:p w:rsidR="001A40DE" w:rsidRDefault="00D12A33" w:rsidP="001A4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просник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мотивационных предпо</w:t>
      </w:r>
      <w:r w:rsidR="00CB55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чтений в учебной деятельности.</w:t>
      </w:r>
    </w:p>
    <w:p w:rsidR="00D12A33" w:rsidRPr="00CB5554" w:rsidRDefault="00D12A33" w:rsidP="001A40D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со школьниками 2-5 классов. </w:t>
      </w:r>
    </w:p>
    <w:p w:rsidR="00D12A33" w:rsidRPr="00D12A33" w:rsidRDefault="00D12A33" w:rsidP="00D12A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УУД: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смыслообразования, направленное на установление смысла учебной деятельности для учащегося.</w:t>
      </w:r>
      <w:proofErr w:type="gramEnd"/>
    </w:p>
    <w:p w:rsidR="00D12A33" w:rsidRPr="00D12A33" w:rsidRDefault="00D12A33" w:rsidP="00D12A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опросник.</w:t>
      </w:r>
    </w:p>
    <w:p w:rsidR="00D12A33" w:rsidRPr="00D12A33" w:rsidRDefault="00D12A33" w:rsidP="001A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Ситуация оценивания: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опросник содержит 27 высказываний, объединенных в 9 шкал:  1 - отметка,  2 – социальная мотивация одобрения - требования авторитетных лиц (стремление заслужить одобрение или избежать наказания), 3 – познавательная мотивация; 4 – учебная мотивация, 5 – широкие социальные мотивы;  6 - мотивация самоопределения в социальном аспекте;  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рагматическая внешняя утилитарная мотивация; 8 – социальная мотивация – позиционный мотив;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– отрицательное отношение к школе.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Ниже приведены высказывания, соответствующие каждой из перечисленных шкал.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Отметка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отличником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хорошо закончить школу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получать хорошие отметки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Социальная мотивация одобрения - Требования авторитетных лиц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родители не ругали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этого требуют учителя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родителям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3.Познавательная мотивация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учиться интересно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 уроках я узнаю много нового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школе я получаю ответы на интересующие меня вопросы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Учебная мотивация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знания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развивать ум и способности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образованным человеком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</w:t>
      </w:r>
      <w:proofErr w:type="gramEnd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широкие социальные мотивы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будущем приносить людям пользу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хорошо учиться – долг каждого ученика перед обществом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учение самое важное и нужное дело в моей жизни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6.Мотивация самоопределения в социальном аспекте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продолжить образование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интересную профессию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будущем найти хорошую работу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Прагматическая внешняя утилитарная мотивация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хорошо зарабатывать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подарок за хорошую учебу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хвалили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proofErr w:type="gramStart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</w:t>
      </w:r>
      <w:proofErr w:type="gramEnd"/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позиционный мотив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одноклассники уважали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у нас в школе хорошие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хочу, чтобы меня уважали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хочу быть в классе последним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9. Негативное отношение к учению и школе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хочется учиться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учиться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3 – скорее согласен, 2 – скорее не согласен, 1 – не согласен.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быть отличником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родители не ругали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учиться интересно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знания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приносить людям пользу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потом продолжить образование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дальнейшем хорошо зарабатывать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одноклассники уважали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учиться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хорошо закончить школу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этого требуют учителя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на уроках я узнаю много нового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развивать ум и способности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хорошо учиться – долг каждого ученика перед обществом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получить интересную профессию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 чтобы получить подарок за хорошую учебу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учусь,  потому что у нас в школе хорошие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хочу, чтобы меня уважали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учиться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получать хорошие отметки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учусь, чтобы сделать родителям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в школе я получаю ответы на интересующие меня вопросы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учусь, чтобы стать образованным человеком 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учение самое важное и нужное дело в моей жизни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в будущем найти хорошую работу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чтобы меня хвалили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учусь, потому что не хочу быть в классе последним</w:t>
      </w:r>
    </w:p>
    <w:p w:rsidR="00D12A33" w:rsidRPr="00D12A33" w:rsidRDefault="00D12A33" w:rsidP="00EB078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учиться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Интегративные шкалы: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суммируются баллы по шкалам (3 познавательная +4 учебная).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мотивация – суммируются баллы по шкалам (1 отметка + 7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прагматический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школе – 9.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мотивационный профиль.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пик на шкале «негативное отношение к школе»,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– пики неадекватной мотивации (внешняя, социальная – одобрение)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нет явного преобладания шкал, выражены учебно-познавательная и социальная шкалы.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пики учебно-познавательной и социальной мотивации. Низкие показатели негативного отношения к школе</w:t>
      </w:r>
    </w:p>
    <w:p w:rsidR="00D12A33" w:rsidRPr="00D12A33" w:rsidRDefault="00D12A33" w:rsidP="00D12A3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Методика </w:t>
      </w:r>
      <w:proofErr w:type="gramStart"/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выявления характера атрибуции успеха/неуспеха</w:t>
      </w:r>
      <w:proofErr w:type="gramEnd"/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12A33" w:rsidRPr="00D12A33" w:rsidRDefault="00D12A33" w:rsidP="00D12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(Рефлексивная оценка – каузальная атрибуция неуспеха)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адекватности понимания учащимся причин успеха/неуспеха в деятельности.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Оцениваемые УУД: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действие самооценивания (самоопределения), регулятивное действие оценивания результата учебной деятельности.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группа: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предшкольного образования (6,5 – 7 лет)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оценивания: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«Бывает так, что ты рисуешь, лепишь  или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складываешь из конструктора и у тебя не получается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утвердительном ответе – А как ты думаешь, почему у тебя не всегда получается?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отрицательном ответе – можно сделать вывод о низкой рефлексии или некритичной оценке.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задания ты любишь -  трудные или легкие?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– «у меня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получается»  прекращаем опрос.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Каузальная атрибуция «Усилия» – не старался, бросил, надо учиться, надо попросить, чтобы объяснили, помогли и пр.</w:t>
      </w:r>
      <w:proofErr w:type="gramEnd"/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«Объективная трудность задачи» – очень трудная, сложная, не для детей, для старших и т.д.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«Способности» – не умею, у 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меня всегда не получается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«Везение» – просто не получилось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(в другой раз получится), не знаю почему, случайно.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 ребенок ссылается на способности, везение. 2 – ссылается на объективную трудность и на недостаточность усилий. 3 – ссылается на недостаточность усилий.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начальной ступени образования: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письменный опрос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Возраст: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(10,5 – 11 лет).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Ситуация оценивания: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письменно ответить на вопросы опросника, включающего шкалы: собственные усилия, способности, везение и объективная сложность задачи.</w:t>
      </w:r>
    </w:p>
    <w:p w:rsidR="00D12A33" w:rsidRPr="00D12A33" w:rsidRDefault="00D12A33" w:rsidP="00D12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неуспеха и успеха: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Собственные усилия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стараюсь/ очень стараюсь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плохо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подготовился к контрольной работе/ много работал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подготовился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выучил (плохо выучил) урока/хорошо выучил урок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плохо понимаю объяснения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понимаю объяснения учителя быстрее многих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трудно на уроках – мне легко на уроках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успеваю делать так быстро, как остальные ученики/я делаю все намного быстрее, чем другие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Объективная сложность задания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было слишком сложным/задание было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таких заданий раньше мы не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делали/раньше нам объясняли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выполнять такие задания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слишком мало времени на такое задание /времени было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достаточно 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Везение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просто не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повезло/ мне повезло</w:t>
      </w:r>
      <w:proofErr w:type="gramEnd"/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учительница строгая/ учительница добрая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списывали, а мне не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списать/удалось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списать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имеет следующий вид:</w:t>
      </w:r>
    </w:p>
    <w:p w:rsidR="00D12A33" w:rsidRPr="00D12A33" w:rsidRDefault="00D12A33" w:rsidP="00EB078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Оцени, пожалуйста,  уровень своей успешности  в школе (выбери один из предложенных вариантов  и отметь его)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 высокий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высокий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ниже среднего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одним предметам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другим  - средний и низкий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возможные причины неуспеха.  Оцени, пожалуйста, насколько эти причины подходят к твоему случаю. Если ты считаешь, 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D12A33" w:rsidRPr="00D12A33" w:rsidRDefault="00D12A33" w:rsidP="00D12A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у меня что-то не получается в школе, то это потому, что я …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1.мало стараюсь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плохо понимаю объяснения учителя 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было слишком сложным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просто не повезло</w:t>
      </w:r>
    </w:p>
    <w:p w:rsidR="00D12A33" w:rsidRPr="00D12A33" w:rsidRDefault="00D12A33" w:rsidP="00D12A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5.плохо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подготовился к контрольной работе/ много работал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подготовился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мне трудно на уроках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таких заданий раньше мы не делали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учительница строгая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выучил (плохо выучил) урока/хорошо выучил урок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не успеваю делать так быстро, как остальные ученики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было слишком мало времени на такое трудное задание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списывали, а мне не удалось списать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меня все получается в школе, то это потому, что я 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 работал, хорошо подготовился</w:t>
      </w:r>
    </w:p>
    <w:p w:rsidR="00D12A33" w:rsidRPr="00D12A33" w:rsidRDefault="00D70E97" w:rsidP="00D7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2A33"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легко на уроках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было легким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учительница добрая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очень стараюсь</w:t>
      </w:r>
    </w:p>
    <w:p w:rsidR="00D12A33" w:rsidRPr="00D12A33" w:rsidRDefault="00D12A33" w:rsidP="00D12A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понимаю объяснения учителя быстрее многих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7.  раньше нам объясняли, как выполнить такое задание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8.  мне повезло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хорошо выучил урок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делаю все намного быстрее, чем другие</w:t>
      </w:r>
    </w:p>
    <w:p w:rsidR="00D12A33" w:rsidRPr="00D12A33" w:rsidRDefault="00D12A33" w:rsidP="00D12A3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времени было вполне достаточно </w:t>
      </w:r>
    </w:p>
    <w:p w:rsidR="00D12A33" w:rsidRPr="00D12A33" w:rsidRDefault="00D12A33" w:rsidP="00D12A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мне подсказали</w:t>
      </w:r>
    </w:p>
    <w:p w:rsidR="00D12A33" w:rsidRPr="00D12A33" w:rsidRDefault="00D12A33" w:rsidP="00D12A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оценивания: </w:t>
      </w:r>
      <w:r w:rsidRPr="00D12A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подсчитывается количество баллов, набранных по каждой из шкал «Усилия», «Способности», «Объективная сложность» и «Везение»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D12A33" w:rsidRPr="00D12A33" w:rsidRDefault="00D12A33" w:rsidP="00D12A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Уровни:</w:t>
      </w:r>
    </w:p>
    <w:p w:rsidR="00D12A33" w:rsidRPr="00D12A33" w:rsidRDefault="00D12A33" w:rsidP="00D12A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– преобладание атрибуции «Везение»;</w:t>
      </w:r>
    </w:p>
    <w:p w:rsidR="00D12A33" w:rsidRPr="00D12A33" w:rsidRDefault="00D12A33" w:rsidP="00D12A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 – ориентация на атрибуцию «способности», «объективная сложность»</w:t>
      </w:r>
    </w:p>
    <w:p w:rsidR="00D12A33" w:rsidRPr="00D12A33" w:rsidRDefault="00D12A33" w:rsidP="00D12A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– ориентация на «Усилия».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нр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авственно-этического оценивания</w:t>
      </w:r>
    </w:p>
    <w:p w:rsidR="00D12A33" w:rsidRPr="00D12A33" w:rsidRDefault="00D12A33" w:rsidP="00CB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на  норму справедливого распределения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ориентации ребенка на моральное содержание ситуации и усвоения нормы справедливого распределения.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предшкольная ступень (6,5 – 7 лет)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Оцениваемые УУД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действия нравственно-этического оценивания – выделение морального содержания ситуации; ориентация на норму справедливого распределения как основания решения моральной дилеммы.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(ситуация оценивания)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индивидуальное обследование ребенка 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оценивания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задания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и во всех последующих пробах)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зачитывают рассказ, затем задают вопросы. Пол персонажа рассказа варьируется в зависимости от пола исследуемого ребенка. Для мальчиков – главный герой - мальчик, для девочек – соответственно, девочка. В случае необходимости текст задания - моральной дилеммы - зачитывается повторно.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 себе, что однажды ты и другой мальчик (девочка), Ваня (Аня), гуляли по площадке в детском саду. Вам захотелось поиграть. Вы подошли к воспитательнице  и попросили ее принести вам игрушки. Когда она вернулась, то принесла с собой 3 игрушки,   дала  их тебе и сказала «Играйте».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поступишь в этой ситуации? (что ты сделаешь в этой ситуации?)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ты так сделаешь?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2A33" w:rsidRPr="00D12A33" w:rsidRDefault="00D12A33" w:rsidP="00EB07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решения моральной дилеммы – принятие нормы справедливого распределения как основания поведения (ответ на вопрос №1)</w:t>
      </w:r>
    </w:p>
    <w:p w:rsidR="00D12A33" w:rsidRPr="00D12A33" w:rsidRDefault="00D12A33" w:rsidP="00EB07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нормы, лежащей в основе ситуации (ответ на вопрос № 2). Возможно выделение и вербализация (осознание)  нормы ребенком уже при ответе на вопрос №1).</w:t>
      </w:r>
    </w:p>
    <w:p w:rsidR="00D12A33" w:rsidRPr="00D12A33" w:rsidRDefault="00D12A33" w:rsidP="00EB07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моральных суждений как показателя развития морального сознания (ответ на вопрос №2).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уровня выполнения задания: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нормы справедливого распределения: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на  1 вопрос: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Эгоцентризм, ориентация только на свои желания, игнорирование сверстника – взять все игрушки  себе, </w:t>
      </w:r>
      <w:r w:rsidR="001A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сверстником не делится, указ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 на свои желания  (я возьму себе, я больше хочу играть») 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Ориентация на норму справедливого распределения, но ее выполнение предполагает приоритет собственных интересов: поделить в неравной пропорции: две игрушки себе, одну сверстнику (эгоцентризм)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3а. Ориентация на норму справедливого распределения и интересы партнера, готовность к альтруистическому действию -  поделить игрушки таким образом, что одну оставляет  себе, две отдает сверстнику.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3б.  Отдать все три игрушки сверстнику (альтруизм). Решение об эгоцентризме или альтруизме основывается на  аргументации, данной ребенком: а) другой ребенок как более нуждающийся с выделением качеств «слабого» (альтруизм), б) другой ребенок как  более авторитетный, властный, сильный, драчливый и т.п. (эгоцентризм).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Осознанная ориентация на норму справедливого распределения и поиск способов ее реализации. Ребенок предлагает поделить по одной игрушке, с третьей – играть по очереди или вместе. Совместная игра («нужно вместе играть, тогда будет общая») или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правило очередности («пусть сначала один поиграет со второй машинкой, а потом второй поиграет»).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ровни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нормы: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 на 2 вопрос: 1 -  норму не называет; 2 – называние нормы через описание действий (например «всем надо давать игрушки»); 3 – называние нормы («надо делиться с другими»).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моральных суждений (по Л.Кольбергу):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1.сталия «власть и авторитет» - указание  на власть («воспитательница накажет», «мама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заругает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«сверстник отнимет»)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2.стадия  инструментального обмена («в другой раз он мне дас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даст игрушки»)</w:t>
      </w:r>
    </w:p>
    <w:p w:rsidR="00D12A33" w:rsidRPr="00D12A33" w:rsidRDefault="001A40DE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3.стадия межличностной комфорт</w:t>
      </w:r>
      <w:r w:rsidR="00D12A33"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(«обидится, не будет дружить, я хороший, а с </w:t>
      </w:r>
      <w:proofErr w:type="gramStart"/>
      <w:r w:rsidR="00D12A33"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</w:t>
      </w:r>
      <w:proofErr w:type="gramEnd"/>
      <w:r w:rsidR="00D12A33"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дружат»)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4.стадия «закон и порядок» - формулирование нормы как правила, которому необходимо следовать всем («нужно делиться с другими», «должно всем достаться поровну») </w:t>
      </w:r>
    </w:p>
    <w:p w:rsidR="00D12A33" w:rsidRPr="00D12A33" w:rsidRDefault="00D12A33" w:rsidP="00D1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Моральная дилемма </w:t>
      </w: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норма взаимопомощи в конфликте с личными интересами)</w:t>
      </w:r>
    </w:p>
    <w:p w:rsidR="00D12A33" w:rsidRPr="00D12A33" w:rsidRDefault="00D12A33" w:rsidP="00D1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усвоения нормы взаимопомощи.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Оцениваемые УУД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действия нравственно-этического оценивания -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(ситуация оценивания)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индивидуальное обследование ребенка  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оценивания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и Антон учились в одном классе. После уроков, когда все собирались домой, Олег попросил Антона помочь найти свой портфель, который пропал в раздевалке. Антону очень хотелось пойти домой, поиграть в новую компьютерную игру. Если  он задержится в школе, то не успеет поиграть, потому что скоро вернется папа с работы, и будет работать на компьютере.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делать Антону?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Почему?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как бы поступил ты?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моральной дилеммы - ориентация на интересы и потребности других людей, направленность личности – на себя или на потребности других.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 на вопрос № 1 (№ 3):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Решение проблемы в пользу собственных интересов без учета интересов партнера – «пойти домой играть»,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Стремление к реализации собственных интересов с учетом интересов других - найти кого-то, кто поможет Олегу, взять Олега к себе в гости поиграть в компьютер; 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Отказ от собственных интересов в пользу интересов других, нуждающихся в помощи – «остаться и помочь,  если в портфеле что-то очень важное», «если больше некому помочь найти»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 </w:t>
      </w: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моральных суждений: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на вопрос № 2: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1- стадия власти и авторитета – («Олег  побьет, если Антон не поможет», «Антон уйдет, потому что дома будут ругать, если он задержится в школе»);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2-  стадия инструментального обмена – («в следующий раз Олег поможет Антону»,  «нет, Антон уйдет, потому что  Олег раньше ему не помогал»);</w:t>
      </w:r>
    </w:p>
    <w:p w:rsidR="00D12A33" w:rsidRPr="00D12A33" w:rsidRDefault="00D12A33" w:rsidP="00D1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стадия </w:t>
      </w:r>
      <w:proofErr w:type="gramStart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межличностной</w:t>
      </w:r>
      <w:proofErr w:type="gramEnd"/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конформности и сохранения хороших отношений («Олег друг, приятель, друзья должны помогать» и наоборот);</w:t>
      </w:r>
    </w:p>
    <w:p w:rsidR="00D12A33" w:rsidRPr="00D12A33" w:rsidRDefault="00D12A33" w:rsidP="00D1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стадия «закона и порядка» («люди должны помогать друг другу»). </w:t>
      </w:r>
    </w:p>
    <w:p w:rsidR="00D12A33" w:rsidRPr="00D12A33" w:rsidRDefault="00D12A33" w:rsidP="00D1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2945" w:rsidRDefault="009A2945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7D02" w:rsidRPr="00CA7D02" w:rsidRDefault="00CA7D02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Регулятивные универсальные учебные действия</w:t>
      </w:r>
    </w:p>
    <w:p w:rsidR="00CA7D02" w:rsidRPr="00CA7D02" w:rsidRDefault="00CA7D02" w:rsidP="00CA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Проба на внимание (поиск различий в изображениях)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умения находить различия в объектах.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УУД: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предшкольная ступень (6.5 – 7 лет).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и ситуация оценивания: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индивидуальная работа с ребенком.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оценивания: 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Умственное действие контроля, направленное на выявление различий в двух подобных изображениях имеет следующий операциональный состав: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ознакомление с общей структурой анализа объекта;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определение направления движения по объекту;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вычленение «единиц» анализа по направлению от самых крупных до «неделимых»;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«неделимых» до самых крупных. </w:t>
      </w:r>
    </w:p>
    <w:p w:rsidR="00CA7D02" w:rsidRPr="00CA7D02" w:rsidRDefault="00CA7D02" w:rsidP="00CA7D02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 контроля (внимания):</w:t>
      </w:r>
    </w:p>
    <w:p w:rsidR="00CA7D02" w:rsidRPr="00CA7D02" w:rsidRDefault="00CA7D02" w:rsidP="00D70E97">
      <w:pPr>
        <w:spacing w:after="0" w:line="240" w:lineRule="auto"/>
        <w:ind w:left="74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– ребенок не принимает задание, 2 – ребенок находит 1 – 3 различия; 3 </w:t>
      </w:r>
      <w:r w:rsidR="00D70E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ребенок находит все различия.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Проба на внимание 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Я. Гальперин и С. Л. Кабыльницкая)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уровня сформированности внимания и самоконтроля.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Оцениваемые</w:t>
      </w:r>
      <w:proofErr w:type="gramEnd"/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регулятивное действие контроля; 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ступень начального образования (10.5 – 11 лет).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и ситуация оценивания: </w:t>
      </w: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фронтальный письменный опрос.</w:t>
      </w:r>
    </w:p>
    <w:p w:rsidR="00CA7D02" w:rsidRPr="00CA7D02" w:rsidRDefault="00CA7D02" w:rsidP="00CA7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Внимание как идеальная, сокращенная автоматизированная форма контроля (П.Я.Гальперин). В исследованиях П.Я.Гальперина и С.Л.Кабыльницкой было показано, что сензитивным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«Прочитай этот текст. Проверь его. Если найдешь в нем ошибки (в том числе и смысловые), ис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правь их карандашом или ручкой».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 фиксирует время работы с текстом, осо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и исправления ошибок не требует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знания правил, но необходимы внимательность и самоконтроль. Текст содержит 10 ошибок.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1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лебеди склонили перед ним гордые шеи. Взрослые 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дти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толпились на берегу. Внизу над ними расстилалась ледяная пустыня. В отфет я кивал ему рукой. Солнце дохотило до верхушек деревьев и тряталось за ними. Сорняки живучи и плодовиты. Я уже заснул, когда кто-то окликнул меня. На столе лежала карта 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шего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Самолет сюда, чтобы помочь лю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дям. Скоро удалось мне на машине.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Крайним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Юге не росли овощи, а теперь растут. В огороде 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много моркови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Москвой не разводили, а теперь разводят. Бешал Ваня по полю, да вдруг остановился. Грчи вют гнёзда на деревьях. На повогодней ёлке висело много икрушек. Грачи для птенцов червей на поляне. Охотник вечером с охоты. В тегради Раи хорошие отметки. Нашкольной площадке играли дети. Мальчик мчался на лошади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траве стречет кузнечик. Зимой цвела в саду яблоня.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Критерии оценивания: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пропущенных ошибок. Исследователь должен обратить внимание на каче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пропущенных ошибок: пропуск слов в предложе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бу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ове, подмена букв, слитное написание слова с предлогом, смысловых ошибок или др.</w:t>
      </w:r>
    </w:p>
    <w:p w:rsidR="00CA7D02" w:rsidRPr="00CA7D02" w:rsidRDefault="00CA7D02" w:rsidP="00CA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Уровни 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внимания: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0—2 — высший уровень внимания,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3—4 — средний уровень внимания,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— низкий уровень внимания.</w:t>
      </w:r>
    </w:p>
    <w:p w:rsidR="00CA7D02" w:rsidRPr="00CA7D02" w:rsidRDefault="00CA7D02" w:rsidP="00D7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02" w:rsidRPr="00CA7D02" w:rsidRDefault="00CA7D02" w:rsidP="00757CF9">
      <w:pPr>
        <w:tabs>
          <w:tab w:val="left" w:pos="9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 уровня сформированности целеполагания, планирования</w:t>
      </w:r>
    </w:p>
    <w:p w:rsidR="00CA7D02" w:rsidRPr="00CA7D02" w:rsidRDefault="00CA7D02" w:rsidP="00CA7D02">
      <w:pPr>
        <w:tabs>
          <w:tab w:val="left" w:pos="9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02" w:rsidRPr="00CA7D02" w:rsidRDefault="009A2945" w:rsidP="00CA7D02">
      <w:pPr>
        <w:tabs>
          <w:tab w:val="left" w:pos="9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CA7D02" w:rsidRPr="00CA7D02" w:rsidRDefault="00CA7D02" w:rsidP="00CA7D02">
      <w:pPr>
        <w:tabs>
          <w:tab w:val="left" w:pos="9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приходил в школу, и каждый раз забывал приносить с </w:t>
      </w:r>
      <w:proofErr w:type="gramStart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то</w:t>
      </w:r>
      <w:proofErr w:type="gramEnd"/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то учебник. Как научить Петю не забывать тетради и учебники? Подчеркни способы, которые помогут Пете. 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1. Надо делать все очень быстро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2. Надо написать расписание и повесить его на видное место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3. Надо сказать Петиной маме, чтобы она складывала учебники и тетради в портфель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4. Надо складывать учебники и тетради, глядя в расписание</w:t>
      </w:r>
    </w:p>
    <w:p w:rsidR="00CA7D02" w:rsidRPr="00CA7D02" w:rsidRDefault="00CA7D02" w:rsidP="00EB0782">
      <w:pPr>
        <w:widowControl w:val="0"/>
        <w:numPr>
          <w:ilvl w:val="0"/>
          <w:numId w:val="28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5. Не надо забирать тетради и учебники домой</w:t>
      </w:r>
    </w:p>
    <w:p w:rsidR="00CA7D02" w:rsidRPr="00CA7D02" w:rsidRDefault="00CA7D02" w:rsidP="00CA7D02">
      <w:pPr>
        <w:widowControl w:val="0"/>
        <w:tabs>
          <w:tab w:val="left" w:pos="9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ребенок выделял третий или пятый вариант, то это оценивалось 0 баллов, так как в данном случае учащийся явно не различал задачу научить Петю не забывать тетради и учебники и задачу доставить учебники и тетради в школу. Первый вариант ответа дети часто слышат от взрослых, но в данном случае это не является способом, приводящим к нужному результату.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 поставил себе задачу получить на уроке «5» по математике. У Коли задача – научиться решать задачи по математике. На уроке им попалась задача, которую они не могут правильно решить. Выбери действия, которые помогут Коле и Ване. Рядом с именами Коли и Вани поставь номера нужных им действий.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Списать ответ у отличника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Вызваться отвечать задачу с неправильным ответом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Подсмотреть в справочнике правильный ответ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Вызваться отвечать задачу с правильным ответом, чтобы не спросили задачу с неправильным ответом.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7905"/>
      </w:tblGrid>
      <w:tr w:rsidR="00CA7D02" w:rsidRPr="00CA7D02" w:rsidTr="009066E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A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ействий</w:t>
            </w:r>
          </w:p>
        </w:tc>
      </w:tr>
      <w:tr w:rsidR="00CA7D02" w:rsidRPr="00CA7D02" w:rsidTr="009066E2">
        <w:trPr>
          <w:trHeight w:val="17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A7D02" w:rsidRPr="00CA7D02" w:rsidTr="009066E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распределенное действие ребенок получает 1 балл. Для Вани правильными считаются действия: 1, 3, 4. Для Коли правильное действие: 2.</w:t>
      </w:r>
    </w:p>
    <w:p w:rsidR="00CA7D02" w:rsidRPr="00CA7D02" w:rsidRDefault="00CA7D02" w:rsidP="00CA7D02">
      <w:pPr>
        <w:tabs>
          <w:tab w:val="left" w:pos="9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D02" w:rsidRPr="00CA7D02" w:rsidRDefault="00CA7D02" w:rsidP="00CA7D02">
      <w:pPr>
        <w:tabs>
          <w:tab w:val="left" w:pos="9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 поставил себе задачу получить на уроке «5» по математике. У Коли задача – научиться решать задачи по математике. На уроке им попалась задача, которую они не могут правильно решить. Выбери действия, которые помогут Коле и Ване. Рядом с именами Коли и Вани поставь номера нужных им действий.</w:t>
      </w:r>
    </w:p>
    <w:p w:rsidR="00CA7D02" w:rsidRPr="00CA7D02" w:rsidRDefault="00CA7D02" w:rsidP="00EB0782">
      <w:pPr>
        <w:numPr>
          <w:ilvl w:val="0"/>
          <w:numId w:val="28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Списать ответ у отличника.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Вызваться отвечать задачу с неправильным ответом.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Подсмотреть в справочнике правильный ответ.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Вызваться отвечать задачу с правильным ответом, чтобы не спросили задачу с неправильным ответом.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Отстаивать свой «неправильный» ответ, пока не будет понятен способ «правильного» решения.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Попросить дополнительных объяснений у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CA7D02" w:rsidRPr="00CA7D02" w:rsidTr="00906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действий</w:t>
            </w:r>
          </w:p>
        </w:tc>
      </w:tr>
      <w:tr w:rsidR="00CA7D02" w:rsidRPr="00CA7D02" w:rsidTr="00906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A7D02" w:rsidRPr="00CA7D02" w:rsidTr="00906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A7D02" w:rsidRPr="00CA7D02" w:rsidRDefault="00CA7D02" w:rsidP="00CA7D02">
      <w:pPr>
        <w:tabs>
          <w:tab w:val="left" w:pos="9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D02" w:rsidRPr="00CA7D02" w:rsidRDefault="00CA7D02" w:rsidP="00CA7D02">
      <w:pPr>
        <w:tabs>
          <w:tab w:val="left" w:pos="9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Ваня поставил себе задачу получить на уроке «5» по математике. У Коли задача – научиться решать задачи по математике. На уроке им попалась задача, которую они не могут правильно решить. Найди действия, которые помогут Коле и Ване. Рядом с именами Коли и Вани </w:t>
      </w:r>
      <w:r w:rsidRPr="00CA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вычеркни </w:t>
      </w: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номера действий, которые </w:t>
      </w:r>
      <w:r w:rsidRPr="00CA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приведут их к желаемому результату.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Списать ответ у отличника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Вызваться отвечать задачу с неправильным ответом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Подсмотреть в справочнике правильный ответ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Вызваться отвечать задачу с правильным ответом, чтобы не спросили задачу с неправильным ответом 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Попросить дополнительных объяснений у учителя.</w:t>
      </w:r>
    </w:p>
    <w:p w:rsidR="00CA7D02" w:rsidRPr="00CA7D02" w:rsidRDefault="00CA7D02" w:rsidP="00EB07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Отстаивать свой «неправильный» ответ, пока не будет понятен способ «правильного» решения.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A7D02" w:rsidRPr="00CA7D02" w:rsidTr="00906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ействий</w:t>
            </w:r>
          </w:p>
        </w:tc>
      </w:tr>
      <w:tr w:rsidR="00CA7D02" w:rsidRPr="00CA7D02" w:rsidTr="00906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1, 2, 3, 4, 5, 6</w:t>
            </w:r>
          </w:p>
        </w:tc>
      </w:tr>
      <w:tr w:rsidR="00CA7D02" w:rsidRPr="00CA7D02" w:rsidTr="00906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2" w:rsidRPr="00CA7D02" w:rsidRDefault="00CA7D02" w:rsidP="00CA7D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1, 2, 3, 4, 5, 6</w:t>
            </w:r>
          </w:p>
        </w:tc>
      </w:tr>
    </w:tbl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распределенное действие ребенок получает 1 балл.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в данном случае дети вычеркивают</w:t>
      </w: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неправильные</w:t>
      </w: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быть вычеркнуты</w:t>
      </w:r>
      <w:r w:rsidRPr="00CA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Ваня: 2,5,6, а Коля: 1,3,4.</w:t>
      </w:r>
    </w:p>
    <w:p w:rsidR="00CA7D02" w:rsidRPr="00CA7D02" w:rsidRDefault="00CA7D02" w:rsidP="00CA7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 одного действия не зачёркнуто, то 0 баллов. Если зачеркнуты одновременно одни и те же действия у обоих мальчиков, то они не учитываются, и баллы за них не ставятся, даже если они у кого-то вычеркнуты правильно.</w:t>
      </w:r>
    </w:p>
    <w:p w:rsidR="00CA7D02" w:rsidRPr="00CA7D02" w:rsidRDefault="00CA7D02" w:rsidP="00CA7D02">
      <w:pPr>
        <w:tabs>
          <w:tab w:val="left" w:pos="9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3.Познавательные универсальные учебные  действия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Построение числового эквивалента или взаимно-однозначного соответствия (Ж.Пиаже, А.Шеминьска)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Проба на определение количества слов в предложении 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(С.Н.Карпова)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умения ребенка различать предметную и речевую действительность.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УУД: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знаково-символические познавательные действия, умение дифференцировать план  знаков и символов и предметный план.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Возраст: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предшкольного образования (6.5 – 7 лет)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и ситуация оценивания: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 ребенком.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зачитывают предложение и просят назвать, сколько слов в предложении и назвать их.</w:t>
      </w:r>
    </w:p>
    <w:p w:rsidR="00757CF9" w:rsidRPr="00757CF9" w:rsidRDefault="00757CF9" w:rsidP="00EB078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сколько слов в предложении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57CF9" w:rsidRPr="00757CF9" w:rsidRDefault="00757CF9" w:rsidP="00EB078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первое слово, второе …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предложения: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 и Юра пошли в лес.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и Петя играют в мяч.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оценивания:</w:t>
      </w:r>
    </w:p>
    <w:p w:rsidR="00757CF9" w:rsidRPr="00757CF9" w:rsidRDefault="00757CF9" w:rsidP="00EB078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речевую действительность</w:t>
      </w:r>
    </w:p>
    <w:p w:rsidR="00757CF9" w:rsidRPr="00757CF9" w:rsidRDefault="00757CF9" w:rsidP="00757C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 развития  знаково-символических действий:</w:t>
      </w:r>
    </w:p>
    <w:p w:rsidR="00757CF9" w:rsidRPr="00757CF9" w:rsidRDefault="00757CF9" w:rsidP="00EB07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существительные-предметы.</w:t>
      </w:r>
    </w:p>
    <w:p w:rsidR="00757CF9" w:rsidRPr="00757CF9" w:rsidRDefault="00757CF9" w:rsidP="00EB07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Неустойчивая ориентация на </w:t>
      </w:r>
      <w:proofErr w:type="gramStart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</w:t>
      </w:r>
      <w:proofErr w:type="gramEnd"/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дейстивтельность. Дети дают частично верный ответ, правильно называют слова, но  без предлогов и союзов.</w:t>
      </w:r>
    </w:p>
    <w:p w:rsidR="00757CF9" w:rsidRPr="00757CF9" w:rsidRDefault="00757CF9" w:rsidP="00EB07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речевую действительность как самостоятельную, дифференциация знаково-символическоого и предметоного планов. Дети дают частично верный (называют все слова, пропустив или предлог или союз) или полностью правильный ответ.</w:t>
      </w:r>
    </w:p>
    <w:p w:rsidR="009A2945" w:rsidRDefault="009A2945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Методика «Кодирование» </w:t>
      </w:r>
    </w:p>
    <w:p w:rsidR="00757CF9" w:rsidRPr="00757CF9" w:rsidRDefault="00757CF9" w:rsidP="0075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(11 субтест теста Векс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лера в версии А.Ю.</w:t>
      </w:r>
      <w:r w:rsidR="00DE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Панасюка</w:t>
      </w:r>
      <w:r w:rsidRPr="00757C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умения ребенка осуществлять кодирование с помощью символов.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УУД: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знаково-символические действия – кодирование (замещение); регулятивное действие  контроля.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Возраст: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предшкольная ступень (6.5 -7 лет).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или групповая работа с детьми.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Ситуация оценивания: </w:t>
      </w: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предлагают в течение 2 минут осуществить кодирование, поставив в соответствие определенному изображению условный символ. Задание предполагает тренировочный этап (введение инструкции и совместную пробу с психологом). Далее предлагается продолжить выполнение задание, не допуская ошибок, как можно быстрее.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оценивания:</w:t>
      </w:r>
    </w:p>
    <w:p w:rsidR="00757CF9" w:rsidRPr="00757CF9" w:rsidRDefault="00757CF9" w:rsidP="00EB078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допущенных при кодировании ошибок;</w:t>
      </w:r>
    </w:p>
    <w:p w:rsidR="00757CF9" w:rsidRPr="00757CF9" w:rsidRDefault="00757CF9" w:rsidP="00EB078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дополненных знаками объектов.</w:t>
      </w:r>
    </w:p>
    <w:p w:rsidR="00757CF9" w:rsidRPr="00757CF9" w:rsidRDefault="00757CF9" w:rsidP="00757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 сформированности действия замещения:</w:t>
      </w:r>
    </w:p>
    <w:p w:rsidR="00757CF9" w:rsidRPr="00757CF9" w:rsidRDefault="00757CF9" w:rsidP="00EB07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понимает или плохо понимает инструкции. Выполняет задание правильно на тренировочном этапе и фактически сразу же прекращает или делает много ошибок на этапе самостоятельного выполнения. Операция кодирования не сформирована.</w:t>
      </w:r>
    </w:p>
    <w:p w:rsidR="00757CF9" w:rsidRPr="00757CF9" w:rsidRDefault="00757CF9" w:rsidP="00EB07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адекватно выполняет задание кодирования, но допускает достаточно много ошибок (до 25% от выполненного объема), либо работает крайне медленно.</w:t>
      </w:r>
    </w:p>
    <w:p w:rsidR="00757CF9" w:rsidRPr="00757CF9" w:rsidRDefault="00757CF9" w:rsidP="00EB07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действия кодирования (замещения). Ребенок быстро понимает инструкцию, действует адекватно. Количество ошибок незначительно.</w:t>
      </w:r>
    </w:p>
    <w:p w:rsidR="00757CF9" w:rsidRDefault="00757CF9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6733" w:rsidRPr="00757CF9" w:rsidRDefault="00CE6733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C3071" w:rsidRDefault="008C3071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3216" w:rsidRDefault="00233216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57CF9" w:rsidRPr="00757CF9" w:rsidRDefault="009066E2" w:rsidP="00757CF9">
      <w:pPr>
        <w:shd w:val="clear" w:color="auto" w:fill="FFFFFF"/>
        <w:spacing w:after="0" w:line="240" w:lineRule="auto"/>
        <w:ind w:right="29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66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lastRenderedPageBreak/>
        <w:t>V</w:t>
      </w:r>
      <w:r w:rsidR="00EB25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Рабочие п</w:t>
      </w:r>
      <w:r w:rsidRPr="009066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рограммы отдельных учебных предметов, курсов</w:t>
      </w:r>
    </w:p>
    <w:p w:rsidR="009066E2" w:rsidRPr="009066E2" w:rsidRDefault="009066E2" w:rsidP="0090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E2" w:rsidRPr="009066E2" w:rsidRDefault="009066E2" w:rsidP="009066E2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требованиям Стандарта, программы отдельных учебных предметов, курсов должны</w:t>
      </w:r>
      <w:r w:rsidRPr="0090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достижение планируемых результатов освоения основной образовательной программы начального общего образования. Программы разработаны на основе требований к результатам освоения образовательной программы и программы формирования УУД.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содержит</w:t>
      </w: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пояснительную записку;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общую характеристику учебного предмета, курса;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места учебного предмета, курса в учебном плане;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ценностных ориентиров содержания учебного предмета;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личностные, метапредметные и предметные результаты освоения учебного предмета, курса;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учебного предмета, курса;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9066E2" w:rsidRPr="009066E2" w:rsidRDefault="009066E2" w:rsidP="00EB0782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материально-технического обеспечения образовательного процесса.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учебников «Начальная школа </w:t>
      </w:r>
      <w:r w:rsidRPr="00906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входят следующие программы учебных предметов: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язык. Обучение грамоте».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Л.Е. Журова;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С.В. Иванов, М.И. Кузнецова;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«Литературное чтение».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Л.А. Ефросинина, М.И. Оморокова;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«Математика».</w:t>
      </w:r>
      <w:r w:rsidRPr="0090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 Рудницкая;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Н.Ф. Виноградова;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«Основы духовно-нравственной культуры народов России». </w:t>
      </w:r>
      <w:r w:rsidRPr="00DE0127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Н.Ф. Виноградова;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Е.А. Лутцева;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«Изобразительное искусство».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Л.Г. Савенкова, Е.А. Ермолинская, Ю.Н. Протопопов;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Т.В. Петрова, Ю.А. Копылов, С.С. Петров;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«Музыка». </w:t>
      </w:r>
      <w:r w:rsidRPr="0090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Л.В. Школяр, В.А. Школяр, В.О. Усачёва;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066E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Быкова Н.И., Поспелова М.Д.</w:t>
      </w:r>
      <w:r w:rsidRPr="009066E2"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  <w:t xml:space="preserve">. 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предметов определяются условиями работы конкретного образовательного учреждения, приоритетами в учебно-воспитательной работе.</w:t>
      </w:r>
      <w:r w:rsidRPr="009066E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внести коррективы в структурные элементы программы с учётом особенностей своего образовательного учреждения и </w:t>
      </w:r>
      <w:proofErr w:type="gramStart"/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конкретного класса. Например, изменить количество часов изучения определённой темы, внести изменения в содержание изучаемой темы (с учётом федерального и школьного компонентов), дополнить требования к уровню подготовки учащихся.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учителя, в сборниках проверочных и контрольных работ, в пособиях для внеурочной деятельности.</w:t>
      </w:r>
    </w:p>
    <w:p w:rsidR="009066E2" w:rsidRPr="009066E2" w:rsidRDefault="009066E2" w:rsidP="00906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E2" w:rsidRPr="009066E2" w:rsidRDefault="009A2945" w:rsidP="00906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VI</w:t>
      </w:r>
      <w:r w:rsidRPr="009A29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9066E2" w:rsidRPr="009066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духовно-нравственного развития мла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дших школьников МОУ «Ближнеигуменская СОШ»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программа духовно-нравственного воспитания и развития опирается на следующие ценности: </w:t>
      </w:r>
    </w:p>
    <w:p w:rsidR="00956473" w:rsidRPr="00956473" w:rsidRDefault="00956473" w:rsidP="00EB0782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патриотические чувства гражданина России;</w:t>
      </w:r>
    </w:p>
    <w:p w:rsidR="00956473" w:rsidRPr="00956473" w:rsidRDefault="00956473" w:rsidP="00EB0782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гражданскую идентификацию; </w:t>
      </w:r>
    </w:p>
    <w:p w:rsidR="00956473" w:rsidRPr="00956473" w:rsidRDefault="00956473" w:rsidP="00EB0782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общечеловеческие ценности; </w:t>
      </w:r>
    </w:p>
    <w:p w:rsidR="00956473" w:rsidRPr="00956473" w:rsidRDefault="00956473" w:rsidP="00EB0782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поликультурный мир; </w:t>
      </w:r>
    </w:p>
    <w:p w:rsidR="00956473" w:rsidRPr="00956473" w:rsidRDefault="00956473" w:rsidP="00EB0782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нравственное самосовершенствование.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деятельности школы по воспитанию духовно-нравственных основ личности младшего школьника решаются следующие 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младшему школьнику знаний о духовных ценностях, представленных в культуре народов России (языке, общественных явлениях, особенностях труда, народных традициях, фольклоре, искусстве);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принадлежности к родному народу, стране, государству, интерес и чувство сопричастности современным событиям и истории России; 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толерантных чувств, уважительного отношения к другой национальности, вере, религии;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психологических феноменов идентификации и децентрации (умения встать на место другого человека, объективно оценить чужое и своё поведение, признать право другого на мнение, поведение, оценки); 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нравственному поведению, культуре и этике взаимоотношений с окружающим миром (природой, другими людьми, обществом); 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положительных качеств личности, определяющих выполнение социальных ролей «ученика», «члена коллектива» (семейного, школьного и др.);</w:t>
      </w:r>
    </w:p>
    <w:p w:rsidR="00956473" w:rsidRPr="00956473" w:rsidRDefault="00956473" w:rsidP="00EB0782">
      <w:pPr>
        <w:numPr>
          <w:ilvl w:val="1"/>
          <w:numId w:val="41"/>
        </w:numPr>
        <w:tabs>
          <w:tab w:val="clear" w:pos="1103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к духовному самообогащению, рефлексивным проявлениям, самооценке и самоконтролю поведения.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реализует поставленные задачи с учётом следующих принципов: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Личностно-ориентированная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влияний на младшего школьника: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особенностей развития личности каждого учащегося, уровня сформированности его интересов, этических норм и ценностных ориентаций.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соответствия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требованиям современного общества и общественно значимым ценностям.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первой ступени школы реализация этого принципа обеспечивает отказ от идеологического отбора содержания образования; признание демократического стиля общения </w:t>
      </w:r>
      <w:proofErr w:type="gramStart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учителя; раскрытие перед учащимися роли культуры в развитии общества.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Нравственная ценность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отбора содержания обучения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также важнейшим принципом воспитательной работы образовательного учреждения. Так, тематика уроков литературного чтения и внеурочной деятельности касается проблем культуры поведения, нравственного выбора, оценки положительных и отрицательных поступков героев художественных произведений. Работа с фольклорными формами призвана зарождать чувство гордости перед историей и культурой народов России, осознание вклада национальных культур в создание и развитие общей культуры российского общества как поликультурного явления. </w:t>
      </w:r>
      <w:proofErr w:type="gramStart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предметам «Окружающий мир» и </w:t>
      </w:r>
      <w:r w:rsidRPr="00DE01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«Основы духовно-нравственной культуры народов России»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раскрыть многообразие культурных ценностей (традиций, верований, обрядов, трудовой деятельности и пр.) разных народов, проживающих в нашей стране; воспитывать толерантность, уважительное отношение к другой культуре и религии. </w:t>
      </w:r>
      <w:proofErr w:type="gramEnd"/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Принцип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разнообразия и альтруистичности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посредством организации разнообразной деятельности детей: младшие школьники принимают участие в подготовке и организации труда, игр, общения, которые направлены на помощь, содействие, сопереживание объектам окружающего мира и проявление альтруистических чувств и бескорыстных поступков.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участвуют в следующих общешкольных мероприятиях: </w:t>
      </w:r>
    </w:p>
    <w:p w:rsidR="00956473" w:rsidRPr="00956473" w:rsidRDefault="00956473" w:rsidP="00EB0782">
      <w:pPr>
        <w:numPr>
          <w:ilvl w:val="0"/>
          <w:numId w:val="51"/>
        </w:numPr>
        <w:tabs>
          <w:tab w:val="left" w:pos="972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ближнему своему» — участие в помощи пожилым и больным людям, проживающим в микрорайоне (покупка и доставка продуктов; несложный бытовой труд; чтение прессы и т.п.);</w:t>
      </w:r>
    </w:p>
    <w:p w:rsidR="00956473" w:rsidRPr="00956473" w:rsidRDefault="00956473" w:rsidP="00EB0782">
      <w:pPr>
        <w:numPr>
          <w:ilvl w:val="0"/>
          <w:numId w:val="51"/>
        </w:numPr>
        <w:tabs>
          <w:tab w:val="left" w:pos="972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«Братья наши меньшие» — забота о животных уголка природы школы;</w:t>
      </w:r>
    </w:p>
    <w:p w:rsidR="00956473" w:rsidRPr="00956473" w:rsidRDefault="00956473" w:rsidP="00EB0782">
      <w:pPr>
        <w:numPr>
          <w:ilvl w:val="0"/>
          <w:numId w:val="51"/>
        </w:numPr>
        <w:tabs>
          <w:tab w:val="left" w:pos="972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— шефы детского сада» — участие в организации праздников, досугов, игр детского сада микрорайона; поделки игрушек, костюмов, атрибутов игр для малышей.</w:t>
      </w:r>
    </w:p>
    <w:p w:rsidR="00956473" w:rsidRPr="00956473" w:rsidRDefault="00956473" w:rsidP="00EB0782">
      <w:pPr>
        <w:numPr>
          <w:ilvl w:val="0"/>
          <w:numId w:val="51"/>
        </w:numPr>
        <w:tabs>
          <w:tab w:val="left" w:pos="972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«Вырастим цветы для мам и бабушек» — труд по выгонке тюльпанов и нарциссов к празднику 8 Марта.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учёта потребности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социальной группы, их социальные роли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должен быть организован таким образом, чтобы дети осваивали социальные роли, с которыми они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 сталкиваются в школьной жизни: «ученик», «член классного (школьного) коллектива», «одноклассник», «участник деятельности». Программа работы образовательного учреждения опирается на особенности контингента учащихся, их этнический состав, уровень познавательных интересов.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программы духовно-нравственного развития, воспитания </w:t>
      </w:r>
      <w:proofErr w:type="gramStart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– это интеграция урочной, внеурочной и внешкольной деятельности. 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урочной деятельности представлено следующими предметными областями: 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филология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 русского языка, литературного чтения), 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обществознание и естествознание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 окружающего мира), 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искусство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 музыки и изобразительного искусства), 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 технологии) а также 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основы духовно-нравственной культуры народов России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(уроки одноименного предмета). 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дополняет, расширяет, конкретизирует представления учащихся и создаёт условия для применения полученных знаний в разнообразной деятельности созидательного характера. Представлено системой факультативных курсов и кружков, включённых в духовно-нравственное и социальное направления развития личности (</w:t>
      </w:r>
      <w:proofErr w:type="gramStart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ООП НОО «Учебный план и внеурочная деятельность общеобразовательного учреждения»). Духовно-нравственное воспитание продолжается в процессе внешкольной деятельности — системе дополнительного образования. </w:t>
      </w:r>
    </w:p>
    <w:p w:rsidR="00956473" w:rsidRPr="00956473" w:rsidRDefault="00956473" w:rsidP="0095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6473" w:rsidRPr="00956473" w:rsidRDefault="00956473" w:rsidP="00956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Планируемые результаты</w:t>
      </w:r>
    </w:p>
    <w:p w:rsidR="00956473" w:rsidRPr="00956473" w:rsidRDefault="00956473" w:rsidP="00956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воспитания и развития младших школьников</w:t>
      </w:r>
    </w:p>
    <w:p w:rsidR="00956473" w:rsidRPr="00956473" w:rsidRDefault="00956473" w:rsidP="00956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воспитания определяются поставленными выше задачами и ориентируются на следующие критерии.</w:t>
      </w:r>
    </w:p>
    <w:p w:rsidR="00956473" w:rsidRPr="00956473" w:rsidRDefault="00956473" w:rsidP="00EB0782">
      <w:pPr>
        <w:numPr>
          <w:ilvl w:val="0"/>
          <w:numId w:val="39"/>
        </w:numPr>
        <w:tabs>
          <w:tab w:val="left" w:pos="35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Изменения в модели поведения школьника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473" w:rsidRPr="00956473" w:rsidRDefault="00956473" w:rsidP="00EB0782">
      <w:pPr>
        <w:numPr>
          <w:ilvl w:val="1"/>
          <w:numId w:val="39"/>
        </w:numPr>
        <w:tabs>
          <w:tab w:val="num" w:pos="342"/>
          <w:tab w:val="num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коммуникативной активности при получении знаний в</w:t>
      </w: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956473" w:rsidRPr="00956473" w:rsidRDefault="00956473" w:rsidP="00EB0782">
      <w:pPr>
        <w:numPr>
          <w:ilvl w:val="1"/>
          <w:numId w:val="39"/>
        </w:numPr>
        <w:tabs>
          <w:tab w:val="num" w:pos="342"/>
          <w:tab w:val="num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956473" w:rsidRPr="00956473" w:rsidRDefault="00956473" w:rsidP="00EB0782">
      <w:pPr>
        <w:numPr>
          <w:ilvl w:val="1"/>
          <w:numId w:val="39"/>
        </w:numPr>
        <w:tabs>
          <w:tab w:val="num" w:pos="342"/>
          <w:tab w:val="num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:rsidR="00956473" w:rsidRPr="00956473" w:rsidRDefault="00956473" w:rsidP="00EB0782">
      <w:pPr>
        <w:numPr>
          <w:ilvl w:val="1"/>
          <w:numId w:val="39"/>
        </w:numPr>
        <w:tabs>
          <w:tab w:val="num" w:pos="342"/>
          <w:tab w:val="num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956473" w:rsidRPr="00956473" w:rsidRDefault="00956473" w:rsidP="00EB0782">
      <w:pPr>
        <w:numPr>
          <w:ilvl w:val="0"/>
          <w:numId w:val="39"/>
        </w:numPr>
        <w:tabs>
          <w:tab w:val="left" w:pos="3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изменения объёма знаний, расширение кругозора в области нравственности и этики:</w:t>
      </w:r>
    </w:p>
    <w:p w:rsidR="00956473" w:rsidRPr="00956473" w:rsidRDefault="00956473" w:rsidP="00EB0782">
      <w:pPr>
        <w:numPr>
          <w:ilvl w:val="0"/>
          <w:numId w:val="42"/>
        </w:numPr>
        <w:tabs>
          <w:tab w:val="left" w:pos="12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использование полученной на уроках информации во внеурочной и внешкольной деятельности;</w:t>
      </w:r>
    </w:p>
    <w:p w:rsidR="00956473" w:rsidRPr="00956473" w:rsidRDefault="00956473" w:rsidP="00EB0782">
      <w:pPr>
        <w:numPr>
          <w:ilvl w:val="0"/>
          <w:numId w:val="42"/>
        </w:numPr>
        <w:tabs>
          <w:tab w:val="left" w:pos="12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956473" w:rsidRPr="00956473" w:rsidRDefault="00956473" w:rsidP="00EB0782">
      <w:pPr>
        <w:numPr>
          <w:ilvl w:val="0"/>
          <w:numId w:val="42"/>
        </w:numPr>
        <w:tabs>
          <w:tab w:val="left" w:pos="12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956473" w:rsidRPr="00956473" w:rsidRDefault="00956473" w:rsidP="00EB0782">
      <w:pPr>
        <w:numPr>
          <w:ilvl w:val="0"/>
          <w:numId w:val="39"/>
        </w:numPr>
        <w:tabs>
          <w:tab w:val="left" w:pos="35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Изменения в мотивационной и рефлексивной сфере личности:</w:t>
      </w:r>
    </w:p>
    <w:p w:rsidR="00956473" w:rsidRPr="00956473" w:rsidRDefault="00956473" w:rsidP="00EB0782">
      <w:pPr>
        <w:numPr>
          <w:ilvl w:val="0"/>
          <w:numId w:val="43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объективно оценивать поведение других людей и собственное, </w:t>
      </w:r>
    </w:p>
    <w:p w:rsidR="00956473" w:rsidRPr="00956473" w:rsidRDefault="00956473" w:rsidP="00EB0782">
      <w:pPr>
        <w:numPr>
          <w:ilvl w:val="0"/>
          <w:numId w:val="43"/>
        </w:numPr>
        <w:tabs>
          <w:tab w:val="left" w:pos="12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проводя наблюдения за поведением своих воспитанников, оценивает проявление ими правил поведения и отражает это в характеристиках учащихся на конец каждого года обучения. Учебные успехи школьников, перечень добрых дел, результаты их внешкольной и внеурочной деятельности (труд, участие в олимпиадах, конкурсах, выставках и пр.), характеристики ученика сос</w:t>
      </w:r>
      <w:r w:rsidR="005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 содержание его Портфеля достижений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3" w:rsidRPr="00956473" w:rsidRDefault="00956473" w:rsidP="00956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2A" w:rsidRDefault="00D1342A" w:rsidP="009564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956473" w:rsidRPr="00956473" w:rsidRDefault="00956473" w:rsidP="00063B1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Содержание воспитательной работы</w:t>
      </w:r>
    </w:p>
    <w:p w:rsidR="00956473" w:rsidRPr="00956473" w:rsidRDefault="00956473" w:rsidP="00063B1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начальной школы МОУ «Ближнеигуменская СОШ»</w:t>
      </w:r>
    </w:p>
    <w:p w:rsidR="00956473" w:rsidRPr="00956473" w:rsidRDefault="00956473" w:rsidP="00063B17">
      <w:pPr>
        <w:numPr>
          <w:ilvl w:val="0"/>
          <w:numId w:val="40"/>
        </w:numPr>
        <w:shd w:val="clear" w:color="auto" w:fill="FFFFFF"/>
        <w:tabs>
          <w:tab w:val="left" w:pos="35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</w:t>
      </w:r>
    </w:p>
    <w:p w:rsidR="00956473" w:rsidRPr="00956473" w:rsidRDefault="00956473" w:rsidP="00063B17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Сообщения-презентации:</w:t>
      </w:r>
    </w:p>
    <w:p w:rsidR="00956473" w:rsidRPr="00956473" w:rsidRDefault="00956473" w:rsidP="00063B17">
      <w:pPr>
        <w:numPr>
          <w:ilvl w:val="0"/>
          <w:numId w:val="4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«Чему учит книга „Домострой“ </w:t>
      </w:r>
      <w:r w:rsidRPr="00956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века»; </w:t>
      </w:r>
    </w:p>
    <w:p w:rsidR="00956473" w:rsidRPr="00956473" w:rsidRDefault="00956473" w:rsidP="00063B17">
      <w:pPr>
        <w:numPr>
          <w:ilvl w:val="0"/>
          <w:numId w:val="4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«Литературно-педагогический памятник </w:t>
      </w:r>
      <w:r w:rsidRPr="00956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«Юности честное зерцало»; </w:t>
      </w:r>
    </w:p>
    <w:p w:rsidR="00956473" w:rsidRPr="00956473" w:rsidRDefault="00956473" w:rsidP="00063B17">
      <w:pPr>
        <w:numPr>
          <w:ilvl w:val="0"/>
          <w:numId w:val="4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поведения, отражённые в народных сказках»; </w:t>
      </w:r>
    </w:p>
    <w:p w:rsidR="00956473" w:rsidRPr="00956473" w:rsidRDefault="00956473" w:rsidP="00063B17">
      <w:pPr>
        <w:numPr>
          <w:ilvl w:val="0"/>
          <w:numId w:val="4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</w:t>
      </w:r>
      <w:r w:rsidR="004E4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учат пословицы и поговорки»</w:t>
      </w:r>
    </w:p>
    <w:p w:rsidR="00956473" w:rsidRPr="00956473" w:rsidRDefault="00956473" w:rsidP="00063B1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Презентации:</w:t>
      </w:r>
    </w:p>
    <w:p w:rsidR="00956473" w:rsidRPr="00956473" w:rsidRDefault="00956473" w:rsidP="00063B17">
      <w:pPr>
        <w:numPr>
          <w:ilvl w:val="0"/>
          <w:numId w:val="45"/>
        </w:num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«Чести человек не кинет, хоть головушка сгинет»; </w:t>
      </w:r>
    </w:p>
    <w:p w:rsidR="00956473" w:rsidRPr="00956473" w:rsidRDefault="00956473" w:rsidP="00063B17">
      <w:pPr>
        <w:numPr>
          <w:ilvl w:val="0"/>
          <w:numId w:val="45"/>
        </w:num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религиозного праздника» (по выбору);</w:t>
      </w:r>
    </w:p>
    <w:p w:rsidR="00956473" w:rsidRPr="00956473" w:rsidRDefault="00956473" w:rsidP="00063B17">
      <w:pPr>
        <w:numPr>
          <w:ilvl w:val="0"/>
          <w:numId w:val="45"/>
        </w:num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</w:t>
      </w:r>
      <w:r w:rsidR="004E4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отечественных войн России»</w:t>
      </w:r>
    </w:p>
    <w:p w:rsidR="00956473" w:rsidRPr="00956473" w:rsidRDefault="00956473" w:rsidP="00063B17">
      <w:pPr>
        <w:numPr>
          <w:ilvl w:val="0"/>
          <w:numId w:val="40"/>
        </w:numPr>
        <w:tabs>
          <w:tab w:val="left" w:pos="282"/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вечера развлечений</w:t>
      </w:r>
    </w:p>
    <w:p w:rsidR="00956473" w:rsidRPr="00956473" w:rsidRDefault="00956473" w:rsidP="00063B17">
      <w:pPr>
        <w:numPr>
          <w:ilvl w:val="0"/>
          <w:numId w:val="46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— Родина моя»;</w:t>
      </w:r>
    </w:p>
    <w:p w:rsidR="00956473" w:rsidRPr="00956473" w:rsidRDefault="00956473" w:rsidP="00063B17">
      <w:pPr>
        <w:numPr>
          <w:ilvl w:val="0"/>
          <w:numId w:val="46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Победы — праздник со слезами на глазах»;</w:t>
      </w:r>
    </w:p>
    <w:p w:rsidR="00956473" w:rsidRPr="00956473" w:rsidRDefault="00956473" w:rsidP="00063B17">
      <w:pPr>
        <w:numPr>
          <w:ilvl w:val="0"/>
          <w:numId w:val="46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«Масленица»;</w:t>
      </w:r>
    </w:p>
    <w:p w:rsidR="00956473" w:rsidRPr="00956473" w:rsidRDefault="00956473" w:rsidP="00063B17">
      <w:pPr>
        <w:numPr>
          <w:ilvl w:val="0"/>
          <w:numId w:val="46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хорошо и что такое плохо?»;</w:t>
      </w:r>
    </w:p>
    <w:p w:rsidR="00956473" w:rsidRPr="00956473" w:rsidRDefault="00956473" w:rsidP="00063B17">
      <w:pPr>
        <w:numPr>
          <w:ilvl w:val="0"/>
          <w:numId w:val="46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«Народные р</w:t>
      </w:r>
      <w:r w:rsidR="004E4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емёсла родного края»</w:t>
      </w:r>
    </w:p>
    <w:p w:rsidR="00956473" w:rsidRPr="00956473" w:rsidRDefault="00956473" w:rsidP="00063B17">
      <w:pPr>
        <w:numPr>
          <w:ilvl w:val="0"/>
          <w:numId w:val="40"/>
        </w:numPr>
        <w:tabs>
          <w:tab w:val="left" w:pos="312"/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Выставки, конкурсы, презентации</w:t>
      </w:r>
    </w:p>
    <w:p w:rsidR="00956473" w:rsidRPr="00956473" w:rsidRDefault="00956473" w:rsidP="00063B1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Выставки:</w:t>
      </w:r>
    </w:p>
    <w:p w:rsidR="00956473" w:rsidRPr="00956473" w:rsidRDefault="00956473" w:rsidP="00063B17">
      <w:pPr>
        <w:numPr>
          <w:ilvl w:val="0"/>
          <w:numId w:val="4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 — столица»;</w:t>
      </w:r>
    </w:p>
    <w:p w:rsidR="00956473" w:rsidRPr="00956473" w:rsidRDefault="00956473" w:rsidP="00063B17">
      <w:pPr>
        <w:numPr>
          <w:ilvl w:val="0"/>
          <w:numId w:val="4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ВОВ — жители нашего города»;</w:t>
      </w:r>
    </w:p>
    <w:p w:rsidR="00956473" w:rsidRPr="00956473" w:rsidRDefault="004E4059" w:rsidP="00063B17">
      <w:pPr>
        <w:numPr>
          <w:ilvl w:val="0"/>
          <w:numId w:val="4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труда рядом с нами»</w:t>
      </w:r>
    </w:p>
    <w:p w:rsidR="00956473" w:rsidRPr="00956473" w:rsidRDefault="00956473" w:rsidP="00063B1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 Конкурсы:</w:t>
      </w:r>
    </w:p>
    <w:p w:rsidR="00956473" w:rsidRPr="00956473" w:rsidRDefault="00956473" w:rsidP="00063B17">
      <w:pPr>
        <w:numPr>
          <w:ilvl w:val="0"/>
          <w:numId w:val="4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«Угощаем национальными блюдами» (коллективная работа школьников и родителей);</w:t>
      </w:r>
    </w:p>
    <w:p w:rsidR="00956473" w:rsidRPr="00956473" w:rsidRDefault="00956473" w:rsidP="00063B17">
      <w:pPr>
        <w:numPr>
          <w:ilvl w:val="0"/>
          <w:numId w:val="4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мы ум</w:t>
      </w:r>
      <w:r w:rsidR="004E4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еем: делаем новогодние игрушки»</w:t>
      </w:r>
    </w:p>
    <w:p w:rsidR="00956473" w:rsidRPr="00956473" w:rsidRDefault="00956473" w:rsidP="00063B1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3.3. Презентации:</w:t>
      </w:r>
    </w:p>
    <w:p w:rsidR="00956473" w:rsidRPr="00956473" w:rsidRDefault="00956473" w:rsidP="00063B17">
      <w:pPr>
        <w:numPr>
          <w:ilvl w:val="0"/>
          <w:numId w:val="4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школьная жизнь»;</w:t>
      </w:r>
    </w:p>
    <w:p w:rsidR="00956473" w:rsidRPr="00956473" w:rsidRDefault="004E4059" w:rsidP="00063B17">
      <w:pPr>
        <w:numPr>
          <w:ilvl w:val="0"/>
          <w:numId w:val="4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любим свой город»</w:t>
      </w:r>
    </w:p>
    <w:p w:rsidR="00956473" w:rsidRPr="00956473" w:rsidRDefault="00956473" w:rsidP="00063B17">
      <w:pPr>
        <w:numPr>
          <w:ilvl w:val="0"/>
          <w:numId w:val="40"/>
        </w:numPr>
        <w:tabs>
          <w:tab w:val="left" w:pos="312"/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Круглые столы и диспуты</w:t>
      </w:r>
    </w:p>
    <w:p w:rsidR="00956473" w:rsidRPr="00956473" w:rsidRDefault="00956473" w:rsidP="00063B17">
      <w:pPr>
        <w:numPr>
          <w:ilvl w:val="0"/>
          <w:numId w:val="50"/>
        </w:num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избежать конфликта с одноклассником»;</w:t>
      </w:r>
    </w:p>
    <w:p w:rsidR="00063B17" w:rsidRPr="00607836" w:rsidRDefault="00956473" w:rsidP="00607836">
      <w:pPr>
        <w:numPr>
          <w:ilvl w:val="0"/>
          <w:numId w:val="50"/>
        </w:num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семья: традиции и праздники»</w:t>
      </w:r>
    </w:p>
    <w:p w:rsidR="004E588A" w:rsidRPr="00956473" w:rsidRDefault="004E588A" w:rsidP="00BD3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56473" w:rsidRPr="00956473" w:rsidRDefault="00956473" w:rsidP="00BD3A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работы образовательного </w:t>
      </w:r>
      <w:r w:rsidR="004E4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 с семьё</w:t>
      </w: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</w:p>
    <w:p w:rsidR="00956473" w:rsidRPr="00956473" w:rsidRDefault="00956473" w:rsidP="00BD3A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духовно-нравственному воспитанию и развитию младших школьников</w:t>
      </w:r>
    </w:p>
    <w:p w:rsidR="00956473" w:rsidRPr="00956473" w:rsidRDefault="00956473" w:rsidP="00EB0782">
      <w:pPr>
        <w:numPr>
          <w:ilvl w:val="0"/>
          <w:numId w:val="38"/>
        </w:numPr>
        <w:tabs>
          <w:tab w:val="left" w:pos="294"/>
          <w:tab w:val="left" w:pos="116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педагогической культуры родителей</w:t>
      </w:r>
    </w:p>
    <w:p w:rsidR="00956473" w:rsidRPr="00956473" w:rsidRDefault="00956473" w:rsidP="00EB0782">
      <w:pPr>
        <w:numPr>
          <w:ilvl w:val="1"/>
          <w:numId w:val="38"/>
        </w:numPr>
        <w:tabs>
          <w:tab w:val="left" w:pos="522"/>
          <w:tab w:val="left" w:pos="116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Родительские общешкольные собрания:</w:t>
      </w:r>
    </w:p>
    <w:p w:rsidR="00956473" w:rsidRPr="00956473" w:rsidRDefault="00956473" w:rsidP="00EB0782">
      <w:pPr>
        <w:numPr>
          <w:ilvl w:val="0"/>
          <w:numId w:val="52"/>
        </w:numPr>
        <w:tabs>
          <w:tab w:val="left" w:pos="294"/>
          <w:tab w:val="left" w:pos="97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воспитание младшего школьника»;</w:t>
      </w:r>
    </w:p>
    <w:p w:rsidR="00956473" w:rsidRPr="00956473" w:rsidRDefault="00956473" w:rsidP="00EB0782">
      <w:pPr>
        <w:numPr>
          <w:ilvl w:val="0"/>
          <w:numId w:val="52"/>
        </w:numPr>
        <w:tabs>
          <w:tab w:val="left" w:pos="294"/>
          <w:tab w:val="left" w:pos="97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семейных отношений и их влияние на становление личности ребёнка»;</w:t>
      </w:r>
    </w:p>
    <w:p w:rsidR="00956473" w:rsidRPr="00956473" w:rsidRDefault="00956473" w:rsidP="00EB0782">
      <w:pPr>
        <w:numPr>
          <w:ilvl w:val="0"/>
          <w:numId w:val="52"/>
        </w:numPr>
        <w:tabs>
          <w:tab w:val="left" w:pos="294"/>
          <w:tab w:val="left" w:pos="97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и рел</w:t>
      </w:r>
      <w:r w:rsidR="00634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игия: воспитание толерантности»</w:t>
      </w:r>
    </w:p>
    <w:p w:rsidR="00956473" w:rsidRPr="00956473" w:rsidRDefault="00956473" w:rsidP="00EB0782">
      <w:pPr>
        <w:numPr>
          <w:ilvl w:val="1"/>
          <w:numId w:val="38"/>
        </w:numPr>
        <w:tabs>
          <w:tab w:val="left" w:pos="552"/>
          <w:tab w:val="left" w:pos="116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Конференции, обмен опытом, круглые столы:</w:t>
      </w:r>
    </w:p>
    <w:p w:rsidR="00956473" w:rsidRPr="00956473" w:rsidRDefault="00956473" w:rsidP="00EB0782">
      <w:pPr>
        <w:numPr>
          <w:ilvl w:val="0"/>
          <w:numId w:val="53"/>
        </w:numPr>
        <w:tabs>
          <w:tab w:val="left" w:pos="98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«Воспитание доброты: опыт семьи»;</w:t>
      </w:r>
    </w:p>
    <w:p w:rsidR="00956473" w:rsidRPr="00956473" w:rsidRDefault="00956473" w:rsidP="00EB0782">
      <w:pPr>
        <w:numPr>
          <w:ilvl w:val="0"/>
          <w:numId w:val="53"/>
        </w:numPr>
        <w:tabs>
          <w:tab w:val="left" w:pos="98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«Воспитательный опыт пап»;</w:t>
      </w:r>
    </w:p>
    <w:p w:rsidR="00956473" w:rsidRPr="00956473" w:rsidRDefault="00956473" w:rsidP="00EB0782">
      <w:pPr>
        <w:numPr>
          <w:ilvl w:val="0"/>
          <w:numId w:val="53"/>
        </w:numPr>
        <w:tabs>
          <w:tab w:val="left" w:pos="98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63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дети бывают эгоистами»</w:t>
      </w:r>
    </w:p>
    <w:p w:rsidR="00956473" w:rsidRPr="00956473" w:rsidRDefault="00956473" w:rsidP="00EB0782">
      <w:pPr>
        <w:numPr>
          <w:ilvl w:val="0"/>
          <w:numId w:val="38"/>
        </w:numPr>
        <w:tabs>
          <w:tab w:val="left" w:pos="312"/>
          <w:tab w:val="left" w:pos="116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агитация для семьи и родителей (выставки, классные уголки для родителей, доска объявлений):</w:t>
      </w:r>
    </w:p>
    <w:p w:rsidR="00956473" w:rsidRPr="00956473" w:rsidRDefault="00956473" w:rsidP="00EB0782">
      <w:pPr>
        <w:numPr>
          <w:ilvl w:val="0"/>
          <w:numId w:val="54"/>
        </w:numPr>
        <w:tabs>
          <w:tab w:val="left" w:pos="97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«Труд младшего школьника в семье»;</w:t>
      </w:r>
    </w:p>
    <w:p w:rsidR="00956473" w:rsidRPr="00956473" w:rsidRDefault="00956473" w:rsidP="00EB0782">
      <w:pPr>
        <w:numPr>
          <w:ilvl w:val="0"/>
          <w:numId w:val="54"/>
        </w:numPr>
        <w:tabs>
          <w:tab w:val="left" w:pos="97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«Как мы растём»;</w:t>
      </w:r>
    </w:p>
    <w:p w:rsidR="00956473" w:rsidRPr="00956473" w:rsidRDefault="00956473" w:rsidP="00EB0782">
      <w:pPr>
        <w:numPr>
          <w:ilvl w:val="0"/>
          <w:numId w:val="54"/>
        </w:numPr>
        <w:tabs>
          <w:tab w:val="left" w:pos="97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«Советуем прочитать. Педагогическое образование родителя»;</w:t>
      </w:r>
    </w:p>
    <w:p w:rsidR="00956473" w:rsidRPr="00956473" w:rsidRDefault="00956473" w:rsidP="00EB0782">
      <w:pPr>
        <w:numPr>
          <w:ilvl w:val="0"/>
          <w:numId w:val="54"/>
        </w:numPr>
        <w:tabs>
          <w:tab w:val="left" w:pos="97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уголки: выставки детских рисунков, сочинений, творческих </w:t>
      </w:r>
      <w:r w:rsidR="00634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информация для родителей</w:t>
      </w:r>
    </w:p>
    <w:p w:rsidR="00956473" w:rsidRPr="00956473" w:rsidRDefault="00956473" w:rsidP="00EB0782">
      <w:pPr>
        <w:numPr>
          <w:ilvl w:val="0"/>
          <w:numId w:val="38"/>
        </w:numPr>
        <w:tabs>
          <w:tab w:val="left" w:pos="282"/>
          <w:tab w:val="left" w:pos="116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</w:t>
      </w:r>
    </w:p>
    <w:p w:rsidR="00956473" w:rsidRPr="00956473" w:rsidRDefault="00956473" w:rsidP="00BD3A8F">
      <w:pPr>
        <w:tabs>
          <w:tab w:val="left" w:pos="11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школьного психолога, логопеда, врача, директора школы и учителей по актуальным вопросам семейного воспитания.</w:t>
      </w:r>
    </w:p>
    <w:p w:rsidR="00BD3A8F" w:rsidRDefault="00BD3A8F" w:rsidP="009564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64F00" w:rsidRPr="00556117" w:rsidRDefault="00364F00" w:rsidP="00364F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VII</w:t>
      </w:r>
      <w:r w:rsidRPr="00364F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6927AF" w:rsidRPr="00BD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Программа формирования культуры здорового и </w:t>
      </w:r>
    </w:p>
    <w:p w:rsidR="00956473" w:rsidRPr="0000251B" w:rsidRDefault="006927AF" w:rsidP="00364F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безопасного образа жизни</w:t>
      </w:r>
    </w:p>
    <w:p w:rsidR="00364F00" w:rsidRPr="0000251B" w:rsidRDefault="00364F00" w:rsidP="00364F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E97" w:rsidRPr="00D70E97" w:rsidRDefault="00D70E97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ценности здоровья и здорового образа </w:t>
      </w:r>
      <w:proofErr w:type="gramStart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определением Стандарта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C21885" w:rsidRPr="00C21885" w:rsidRDefault="00D70E97" w:rsidP="00C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C21885" w:rsidRPr="004E4A81" w:rsidRDefault="00C21885" w:rsidP="00C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Цель программы</w:t>
      </w:r>
      <w:r w:rsidRPr="004E4A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обеспечить системный подход к созданию здоровьесберегающей среды, обеспечивающий сохранение и укрепление физического, психического и социального здоровья младших школьников. </w:t>
      </w:r>
    </w:p>
    <w:p w:rsidR="00C21885" w:rsidRPr="00D70E97" w:rsidRDefault="00C21885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97" w:rsidRPr="00D70E97" w:rsidRDefault="00D70E97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базовая модель организации работы образовательного учреждения по формированию у обучающихся культуры здорового и безопасного образа жизни формируется в два этапа: первый — анализ состояния и планирование работы образовательного учреждения по данному направлению, второй — организация просветительской работы образовательного учреждения.</w:t>
      </w:r>
      <w:proofErr w:type="gramEnd"/>
    </w:p>
    <w:p w:rsidR="00D70E97" w:rsidRPr="00D70E97" w:rsidRDefault="00D70E97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по формированию культуры здорового и безопасного образа жизни может быть представлена в виде пяти взаимосвязанных блоков:</w:t>
      </w:r>
    </w:p>
    <w:p w:rsidR="00D70E97" w:rsidRPr="00D70E97" w:rsidRDefault="00D70E97" w:rsidP="00EB0782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Здоровьесберегающая инфраструктура</w:t>
      </w: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обучающихся. Ответственность и контроль за реализацию этого блока возлагается на администрацию образовательного учреждения.</w:t>
      </w:r>
    </w:p>
    <w:p w:rsidR="00D70E97" w:rsidRPr="00D70E97" w:rsidRDefault="00D70E97" w:rsidP="00EB0782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Рациональная организация учебной и внеучебной деятельности</w:t>
      </w: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повышение эффективности учебного процесса. Эффективность реализации этого блока зависит от деятельности каждого педагога.</w:t>
      </w:r>
    </w:p>
    <w:p w:rsidR="00D70E97" w:rsidRPr="00D70E97" w:rsidRDefault="00D70E97" w:rsidP="00EB0782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Эффективная организация физкультурно-оздоровительной работы</w:t>
      </w: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обеспечение рациональной организации двигательного режима </w:t>
      </w:r>
      <w:proofErr w:type="gramStart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D70E97" w:rsidRPr="00D70E97" w:rsidRDefault="00D70E97" w:rsidP="00EB0782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Просветительская работа с родителями</w:t>
      </w: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 включает: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 приобретение для родителей (законных представителей) необходимой научно-методической литературы;</w:t>
      </w:r>
      <w:proofErr w:type="gramEnd"/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D70E97" w:rsidRPr="00D70E97" w:rsidRDefault="00D70E97" w:rsidP="00EB0782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дополнительных образовательных программ</w:t>
      </w: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</w:r>
    </w:p>
    <w:p w:rsidR="00D70E97" w:rsidRPr="00D70E97" w:rsidRDefault="00D70E97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В качестве образовательной программы может быть использован </w:t>
      </w:r>
      <w:r w:rsidRPr="00D70E97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>учебно-методический комплект</w:t>
      </w:r>
      <w:r w:rsidRPr="00D70E97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 xml:space="preserve"> «Все цвета, кроме чёрного»</w:t>
      </w:r>
      <w:r w:rsidRPr="00D70E9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, который включает рабочие тетради для учащихся</w:t>
      </w:r>
      <w:r w:rsidRPr="00D70E97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 2 класса</w:t>
      </w:r>
      <w:r w:rsidRPr="00D70E97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 xml:space="preserve"> </w:t>
      </w:r>
      <w:r w:rsidRPr="00D70E97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(«Учусь понимать себя»), 3 класса («Учусь понимать других»), 4 класса («Учусь общаться»), </w:t>
      </w:r>
      <w:r w:rsidRPr="00D70E9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пособие для педагогов «Организация педагогической профилактики</w:t>
      </w:r>
      <w:r w:rsidRPr="00D70E97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 </w:t>
      </w:r>
      <w:r w:rsidRPr="00D70E9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вредных привычек среди младших школьников» и книгу для родителей.</w:t>
      </w:r>
    </w:p>
    <w:p w:rsidR="00D70E97" w:rsidRPr="00D70E97" w:rsidRDefault="00D70E97" w:rsidP="00D70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разные формы организации занятий: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базовые образовательные дисциплины;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часов здоровья;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досуговых мероприятий: конкурсов, праздников, викторин, экскурсий и т. п.;</w:t>
      </w:r>
    </w:p>
    <w:p w:rsidR="00D70E97" w:rsidRPr="00D70E97" w:rsidRDefault="00D70E97" w:rsidP="00EB0782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дней здоровья</w:t>
      </w:r>
    </w:p>
    <w:p w:rsidR="004E4A81" w:rsidRPr="004E4A81" w:rsidRDefault="004E4A81" w:rsidP="004E4A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воспитания культуры здорового и безопасного образа жизни учащиеся: 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lastRenderedPageBreak/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участвуют в проведении школьных спартакиад, эстафет, походов по родному краю. Ведут краеведческую, поисковую, экологическую работу;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учатся оказывать первую доврачебную помощь пострадавшим;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 работникам, родителями</w:t>
      </w:r>
      <w:r w:rsidR="00634C07">
        <w:rPr>
          <w:rFonts w:ascii="Times New Roman" w:hAnsi="Times New Roman"/>
          <w:sz w:val="28"/>
          <w:szCs w:val="24"/>
        </w:rPr>
        <w:t xml:space="preserve"> </w:t>
      </w:r>
      <w:r w:rsidRPr="004E4A81">
        <w:rPr>
          <w:rFonts w:ascii="Times New Roman" w:hAnsi="Times New Roman"/>
          <w:sz w:val="28"/>
          <w:szCs w:val="24"/>
        </w:rPr>
        <w:t>(законными представителями));</w:t>
      </w:r>
    </w:p>
    <w:p w:rsidR="004E4A81" w:rsidRP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др.);</w:t>
      </w:r>
    </w:p>
    <w:p w:rsidR="004E4A81" w:rsidRDefault="004E4A81" w:rsidP="00EB0782">
      <w:pPr>
        <w:pStyle w:val="af0"/>
        <w:numPr>
          <w:ilvl w:val="0"/>
          <w:numId w:val="57"/>
        </w:numPr>
        <w:spacing w:after="100" w:afterAutospacing="1" w:line="240" w:lineRule="auto"/>
        <w:rPr>
          <w:rFonts w:ascii="Times New Roman" w:hAnsi="Times New Roman"/>
          <w:sz w:val="28"/>
          <w:szCs w:val="24"/>
        </w:rPr>
      </w:pPr>
      <w:r w:rsidRPr="004E4A81">
        <w:rPr>
          <w:rFonts w:ascii="Times New Roman" w:hAnsi="Times New Roman"/>
          <w:sz w:val="28"/>
          <w:szCs w:val="24"/>
        </w:rPr>
        <w:t>разрабатывают и реализуют учебно-исследовательские и просветительские проекты по направлениям: физическая культура, валеология и др.</w:t>
      </w:r>
    </w:p>
    <w:p w:rsidR="005C5B33" w:rsidRDefault="005C5B33" w:rsidP="005C5B33">
      <w:pPr>
        <w:pStyle w:val="af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C5B33">
        <w:rPr>
          <w:rFonts w:ascii="Times New Roman" w:hAnsi="Times New Roman"/>
          <w:b/>
          <w:i/>
          <w:sz w:val="28"/>
          <w:szCs w:val="24"/>
        </w:rPr>
        <w:t>Программа коррекционной работы учебной и внеучебной</w:t>
      </w:r>
    </w:p>
    <w:p w:rsidR="005C5B33" w:rsidRDefault="005C5B33" w:rsidP="005C5B33">
      <w:pPr>
        <w:pStyle w:val="af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C5B33">
        <w:rPr>
          <w:rFonts w:ascii="Times New Roman" w:hAnsi="Times New Roman"/>
          <w:b/>
          <w:i/>
          <w:sz w:val="28"/>
          <w:szCs w:val="24"/>
        </w:rPr>
        <w:t xml:space="preserve"> деятельности младших школьников</w:t>
      </w:r>
    </w:p>
    <w:p w:rsidR="00DF248C" w:rsidRPr="00DF248C" w:rsidRDefault="00DF248C" w:rsidP="00DF24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индивидуального развития всех обучающихся, в особенности тех, кто в наибольшей степени нуждается в специальных условиях обучения, — одарённых детей и детей с ограниченными возможностями здоровья»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учёт образовательных потребностей детей с ограниченными возможностями здоровья»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5"/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Вместе с тем в определённой коррекционной работе нуждаются</w:t>
      </w:r>
      <w:proofErr w:type="gramEnd"/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«сильные» дети. В этом случае главная забота учителя — не задержать развитие школьника, способствовать формированию инициативного и творческого подхода к 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учебной деятельности, способности к размышлению, рассуждению, самостоятельному поиску. Задания для этой группы детей, обучающихся по системе учебников «Начальная школа 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XXI</w:t>
      </w:r>
      <w:r w:rsidRPr="00DF24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века», включены в учебники, рабочие тетради, тетради для дифференцированной работы, дидактические материалы, сборники контрольных и проверочных работ.</w:t>
      </w:r>
    </w:p>
    <w:p w:rsidR="00DF248C" w:rsidRPr="00DF248C" w:rsidRDefault="00DF248C" w:rsidP="00DF2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коррекционной работы направлена на реализацию следующих общих целей: </w:t>
      </w:r>
    </w:p>
    <w:p w:rsidR="00DF248C" w:rsidRPr="00DF248C" w:rsidRDefault="00DF248C" w:rsidP="00EB0782">
      <w:pPr>
        <w:numPr>
          <w:ilvl w:val="0"/>
          <w:numId w:val="58"/>
        </w:numPr>
        <w:tabs>
          <w:tab w:val="num" w:pos="123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трудностей обучения, межличностных взаимодействий, отдельных индивидуальных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психо-физиологических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младших школьников (мышление, пространственная ориентировка, психомоторная координация), обучающихся  в данном образовательном учреждении.</w:t>
      </w:r>
    </w:p>
    <w:p w:rsidR="00DF248C" w:rsidRPr="00DF248C" w:rsidRDefault="00DF248C" w:rsidP="00EB0782">
      <w:pPr>
        <w:numPr>
          <w:ilvl w:val="0"/>
          <w:numId w:val="58"/>
        </w:numPr>
        <w:tabs>
          <w:tab w:val="num" w:pos="119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освоении основной образовательной программы начального общего образования детям с трудностями обучения, стимулирование школьников с  высоким уровнем обучаемости (разработка индивидуальной траектории развития).</w:t>
      </w:r>
    </w:p>
    <w:p w:rsidR="00DF248C" w:rsidRPr="00DF248C" w:rsidRDefault="00DF248C" w:rsidP="00EB0782">
      <w:pPr>
        <w:numPr>
          <w:ilvl w:val="0"/>
          <w:numId w:val="58"/>
        </w:numPr>
        <w:tabs>
          <w:tab w:val="num" w:pos="1158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в физическом развитии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8C" w:rsidRPr="00DF248C" w:rsidRDefault="00DF248C" w:rsidP="00DF24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речь идёт о возможных путях коррекции трудностей обучения. Реализация программы осуществляется на основе следующих принципов:</w:t>
      </w:r>
    </w:p>
    <w:p w:rsidR="00DF248C" w:rsidRPr="00DF248C" w:rsidRDefault="00DF248C" w:rsidP="00EB0782">
      <w:pPr>
        <w:numPr>
          <w:ilvl w:val="1"/>
          <w:numId w:val="58"/>
        </w:numPr>
        <w:tabs>
          <w:tab w:val="num" w:pos="84"/>
          <w:tab w:val="num" w:pos="112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Достоверности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профессиональный анализ специалистами образовательного учреждения медицинских показателей учащихся (школьный врач); психологической (школьный психолог, дефектолог) и педагогической (учитель, завуч) диагностики.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предпосылок и причин возникающих трудностей с учётом социального статуса ребёнка, семьи, условий обучения и воспитания;</w:t>
      </w:r>
    </w:p>
    <w:p w:rsidR="00DF248C" w:rsidRPr="00DF248C" w:rsidRDefault="00DF248C" w:rsidP="00EB0782">
      <w:pPr>
        <w:numPr>
          <w:ilvl w:val="1"/>
          <w:numId w:val="58"/>
        </w:numPr>
        <w:tabs>
          <w:tab w:val="num" w:pos="84"/>
          <w:tab w:val="num" w:pos="112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Гуманистической направленности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опора на потенциальные возможности ученика, его интересы и потребности; создание ситуаций успеха в учении, общении со сверстниками и взрослыми; </w:t>
      </w:r>
    </w:p>
    <w:p w:rsidR="00DF248C" w:rsidRPr="00DF248C" w:rsidRDefault="00DF248C" w:rsidP="00EB0782">
      <w:pPr>
        <w:numPr>
          <w:ilvl w:val="1"/>
          <w:numId w:val="58"/>
        </w:numPr>
        <w:tabs>
          <w:tab w:val="num" w:pos="84"/>
          <w:tab w:val="num" w:pos="112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Педагогической целесообразности —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программы «Индивидуальная траектория развития учеников»; интеграция усилий педагогического коллектива (учитель, врач, психолог, дефектолог, социальный педагог и др.).</w:t>
      </w:r>
    </w:p>
    <w:p w:rsidR="00DF248C" w:rsidRPr="00DF248C" w:rsidRDefault="00DF248C" w:rsidP="00DF2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деятельности образовательного учреждения позволяет каждому члену педагогического коллектива увидеть, как протекает учебный процесс у ребёнка, определить характер трудностей, особенности усвоения им знаний-умений и способов действий. Позволяет оценить усилия коллектива и изменения, произошедшие в развитии обучающегося.</w:t>
      </w:r>
    </w:p>
    <w:p w:rsidR="00DF248C" w:rsidRPr="00DF248C" w:rsidRDefault="00DF248C" w:rsidP="00DF248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коррекционно-развивающей работы могут быть использованы технологии мультим</w:t>
      </w:r>
      <w:r w:rsidR="00634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едиа. Они позволяют интегрирова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представить информацию (включение анимационных эффектов, видеофрагментов, динамических объектов,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комментариев, подсказок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усилить индивидуализацию обучения за счёт обеспечения моментального контроля за ходом деятельности ученика. </w:t>
      </w:r>
    </w:p>
    <w:p w:rsidR="00DF248C" w:rsidRPr="00DF248C" w:rsidRDefault="00DF248C" w:rsidP="00DF24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Общая характеристика трудностей обучения</w:t>
      </w:r>
      <w:r w:rsidRPr="00DF248C">
        <w:rPr>
          <w:rFonts w:ascii="Times New Roman" w:eastAsia="Times New Roman" w:hAnsi="Times New Roman" w:cs="Times New Roman"/>
          <w:b/>
          <w:i/>
          <w:sz w:val="28"/>
          <w:szCs w:val="32"/>
          <w:vertAlign w:val="superscript"/>
          <w:lang w:eastAsia="ru-RU"/>
        </w:rPr>
        <w:footnoteReference w:id="7"/>
      </w:r>
      <w:r w:rsidRPr="00DF248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</w:p>
    <w:p w:rsidR="00DF248C" w:rsidRPr="00DF248C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по основным предметам школьного курса</w:t>
      </w:r>
    </w:p>
    <w:p w:rsidR="00DF248C" w:rsidRPr="00DF248C" w:rsidRDefault="00A66FA6" w:rsidP="00A6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DF248C"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в обучении чтению, письму</w:t>
      </w:r>
      <w:r w:rsidR="00DF248C" w:rsidRPr="00DF248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"/>
      </w: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букв, обозначающих сходные в произношении и/или восприятии звуки, а также замены букв по внешнему сходству (по механизму движения руки):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Малеева О., Ивашев П., Петрова М., …</w:t>
      </w: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9"/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 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пропуски гласных и согласных букв, пропуск слогов: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 букв и слогов: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неправильная постановка ударения в слове:</w:t>
      </w:r>
      <w:r w:rsidRPr="00DF248C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понимания прочитанного: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аграмматизмы при письме и чтении: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границ слов:</w:t>
      </w:r>
    </w:p>
    <w:p w:rsidR="00DF248C" w:rsidRPr="00DF248C" w:rsidRDefault="00DF248C" w:rsidP="00DF248C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при усвоении родного языка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0"/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 чёткое знание значений общеупотребляемых слов, низкий словарный запас: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DF248C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устной и письменной речи, сложности при формулировании основной мысли высказывания, её речевом оформлении; 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смысловые, грамматические, орфографические ошибки при письменном оформлении высказывания; 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дифференциации качественных характеристик звуков; 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определять сильные и слабые позиции для гласных и согласных звуков;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разбора слова по составу, формальный подход  учащегося  к определению частей слова;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неразличение родственных слов и слов с омонимичными корнями, трудности при подборе родственных слов;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при определении грамматических признаков различных частей речи, неразличение частей речи;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неразличение синтаксических и грамматических вопросов к именам существительным;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неразличение двух характеристик предложения: тип предложения по цели высказывания и по интонации; 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установлении синтаксической взаимосвязи слов в предложении, при определении главного и зависимого слова;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выбрать необходимый способ проверки в зависимости от места и типа орфограммы;</w:t>
      </w:r>
    </w:p>
    <w:p w:rsidR="00DF248C" w:rsidRPr="00DF248C" w:rsidRDefault="00DF248C" w:rsidP="00EB0782">
      <w:pPr>
        <w:numPr>
          <w:ilvl w:val="0"/>
          <w:numId w:val="65"/>
        </w:numPr>
        <w:tabs>
          <w:tab w:val="left" w:pos="121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несформированность навыка применять знание орфограмм при письме под диктовку и записи собственного текста.</w:t>
      </w:r>
    </w:p>
    <w:p w:rsidR="00DF248C" w:rsidRPr="00DF248C" w:rsidRDefault="00DF248C" w:rsidP="00DF248C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Трудности в процессе овладения читательской деятельностью 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num" w:pos="384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обобщить информацию, содержащуюся в разных частях текста: </w:t>
      </w:r>
    </w:p>
    <w:p w:rsidR="00DF248C" w:rsidRPr="00DF248C" w:rsidRDefault="00DF248C" w:rsidP="00DF248C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привести примеры из текста, доказывающие высказанное утверждение;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на основании прочитанного высказать свою точку зрения, обосновать её, опираясь на текст;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прочитанной информацией; 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текста;</w:t>
      </w:r>
    </w:p>
    <w:p w:rsidR="00DF248C" w:rsidRPr="00DF248C" w:rsidRDefault="00DF248C" w:rsidP="00EB0782">
      <w:pPr>
        <w:numPr>
          <w:ilvl w:val="0"/>
          <w:numId w:val="6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работе с </w:t>
      </w:r>
      <w:r w:rsidRPr="00DF24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текстами-инструкциями, с информацией, представленной в виде графиков, диаграмм, схем и т. д.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Трудности в изучении математики </w:t>
      </w:r>
    </w:p>
    <w:p w:rsidR="00DF248C" w:rsidRPr="00DF248C" w:rsidRDefault="00DF248C" w:rsidP="00EB0782">
      <w:pPr>
        <w:numPr>
          <w:ilvl w:val="0"/>
          <w:numId w:val="67"/>
        </w:numPr>
        <w:shd w:val="clear" w:color="auto" w:fill="FFFFFF"/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записать число (величину) и дать его (ее) характеристику: </w:t>
      </w:r>
    </w:p>
    <w:p w:rsidR="00DF248C" w:rsidRPr="00DF248C" w:rsidRDefault="00DF248C" w:rsidP="00DF248C">
      <w:pPr>
        <w:shd w:val="clear" w:color="auto" w:fill="FFFFFF"/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—______________________________________</w:t>
      </w:r>
    </w:p>
    <w:p w:rsidR="00DF248C" w:rsidRPr="00DF248C" w:rsidRDefault="00DF248C" w:rsidP="00DF248C">
      <w:pPr>
        <w:shd w:val="clear" w:color="auto" w:fill="FFFFFF"/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—______________________________________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пространственной ориентировки, неразличение или  неправильное называние геометрических фигур, форм окружающего;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смешение математических понятий (периметр и площадь, частное и разность и т.п.);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1–2 действия;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пользоваться математической терминологией;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применить алгоритм (способ, приём) выполнения арифметического действия;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 использовать свойства арифметических действий при выполнении вычислений;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DF248C" w:rsidRPr="00DF248C" w:rsidRDefault="00DF248C" w:rsidP="00EB0782">
      <w:pPr>
        <w:numPr>
          <w:ilvl w:val="0"/>
          <w:numId w:val="67"/>
        </w:numPr>
        <w:tabs>
          <w:tab w:val="left" w:pos="112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понимании математических отношений (больше/меньше, выше/ниже, дороже/дешевле; «больше/меньше на…», «больше/меньше в…», «на сколько (во сколько раз) больше/меньше» и др.).</w:t>
      </w:r>
      <w:proofErr w:type="gramEnd"/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48C" w:rsidRPr="00656D5A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56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Общая характеристика общеучебных трудностей обучения</w:t>
      </w:r>
      <w:r w:rsidRPr="00656D5A">
        <w:rPr>
          <w:rFonts w:ascii="Times New Roman" w:eastAsia="Times New Roman" w:hAnsi="Times New Roman" w:cs="Times New Roman"/>
          <w:b/>
          <w:sz w:val="28"/>
          <w:szCs w:val="32"/>
          <w:vertAlign w:val="superscript"/>
          <w:lang w:eastAsia="ru-RU"/>
        </w:rPr>
        <w:footnoteReference w:id="11"/>
      </w:r>
      <w:r w:rsidRPr="00656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включиться в учебную работу; неспособность самостоятельно начать выполнение задания;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неготовность выполнять задание без пошаговой инструкции и помощи;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непонимание, неумение выполнить многокомпонентное задание (состоящее из нескольких простых);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осознанность в усвоении и применении алгоритмов (правил);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неумение пользоваться полученными знаниями-умениями при решении стандартных учебных и практических задач; 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учесть все  условия и этапы решения задания в ходе его выполнения (неполное выполнение задания); 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смешение (подмена) алгоритмов, понятий; нарушение последовательности шагов алгоритма при выполнении задания;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подмена задания (логически и алгоритмически более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контролировать ход (процесс) и результат выполнения задания;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понять и объяснить причину своей ошибки, исправить её;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применить знания в нестандартной ситуации;</w:t>
      </w:r>
    </w:p>
    <w:p w:rsidR="00DF248C" w:rsidRPr="00DF248C" w:rsidRDefault="00DF248C" w:rsidP="00EB0782">
      <w:pPr>
        <w:numPr>
          <w:ilvl w:val="0"/>
          <w:numId w:val="68"/>
        </w:numPr>
        <w:tabs>
          <w:tab w:val="num" w:pos="84"/>
          <w:tab w:val="left" w:pos="109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решить учебную задачу с использованием «другого» приёма (способа), сравнить решения по степени рациональности.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656D5A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56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Общая характеристика трудностей межличностных отношений</w:t>
      </w:r>
      <w:r w:rsidRPr="00656D5A">
        <w:rPr>
          <w:rFonts w:ascii="Times New Roman" w:eastAsia="Times New Roman" w:hAnsi="Times New Roman" w:cs="Times New Roman"/>
          <w:b/>
          <w:sz w:val="28"/>
          <w:szCs w:val="32"/>
          <w:vertAlign w:val="superscript"/>
          <w:lang w:eastAsia="ru-RU"/>
        </w:rPr>
        <w:footnoteReference w:id="12"/>
      </w:r>
    </w:p>
    <w:p w:rsidR="00DF248C" w:rsidRPr="00656D5A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6D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взаимодействий ученика и учителя:</w:t>
      </w:r>
    </w:p>
    <w:p w:rsidR="00DF248C" w:rsidRPr="00DF248C" w:rsidRDefault="00DF248C" w:rsidP="00EB0782">
      <w:pPr>
        <w:numPr>
          <w:ilvl w:val="0"/>
          <w:numId w:val="6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непонимание, неготовность услышать учителя (взрослого), психологическая «несовместимость» (по результатам выполнения теста «Портрет учителя»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248C" w:rsidRPr="00DF248C" w:rsidRDefault="00DF248C" w:rsidP="00EB0782">
      <w:pPr>
        <w:numPr>
          <w:ilvl w:val="0"/>
          <w:numId w:val="6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боязнь критики, негативной оценки;</w:t>
      </w:r>
    </w:p>
    <w:p w:rsidR="00DF248C" w:rsidRPr="00DF248C" w:rsidRDefault="00DF248C" w:rsidP="00EB0782">
      <w:pPr>
        <w:numPr>
          <w:ilvl w:val="0"/>
          <w:numId w:val="6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положительного опыта общения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DF248C" w:rsidRPr="00DF248C" w:rsidRDefault="00DF248C" w:rsidP="00DF248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ученика и других учеников:</w:t>
      </w:r>
    </w:p>
    <w:p w:rsidR="00DF248C" w:rsidRPr="00DF248C" w:rsidRDefault="00DF248C" w:rsidP="00EB0782">
      <w:pPr>
        <w:numPr>
          <w:ilvl w:val="0"/>
          <w:numId w:val="7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эгоцентричность, неумение общаться; </w:t>
      </w:r>
    </w:p>
    <w:p w:rsidR="00DF248C" w:rsidRPr="00DF248C" w:rsidRDefault="00DF248C" w:rsidP="00EB0782">
      <w:pPr>
        <w:numPr>
          <w:ilvl w:val="0"/>
          <w:numId w:val="7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тревожность (по результатам выполнения теста «Цветные шарики»);</w:t>
      </w:r>
    </w:p>
    <w:p w:rsidR="00DF248C" w:rsidRPr="00DF248C" w:rsidRDefault="00DF248C" w:rsidP="00EB0782">
      <w:pPr>
        <w:numPr>
          <w:ilvl w:val="0"/>
          <w:numId w:val="7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строить совместную деятельность (по результатам выполнения теста «Рукавички»);</w:t>
      </w:r>
    </w:p>
    <w:p w:rsidR="00DF248C" w:rsidRPr="00DF248C" w:rsidRDefault="00DF248C" w:rsidP="00EB0782">
      <w:pPr>
        <w:numPr>
          <w:ilvl w:val="0"/>
          <w:numId w:val="7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заниженная (завышенная) самооценка (по результатам выполнения тестов «Лестница», «Семья»);</w:t>
      </w:r>
    </w:p>
    <w:p w:rsidR="00DF248C" w:rsidRPr="00DF248C" w:rsidRDefault="00DF248C" w:rsidP="00EB0782">
      <w:pPr>
        <w:numPr>
          <w:ilvl w:val="0"/>
          <w:numId w:val="7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трудности.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656D5A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56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Общая характеристика детей с ограниченными возможностями здоровья и физического развития</w:t>
      </w:r>
    </w:p>
    <w:p w:rsidR="00DF248C" w:rsidRPr="00656D5A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программы базируется на выводах и рекомендациях психолого-медико-педагогической  комиссии.</w:t>
      </w:r>
      <w:r w:rsidRPr="00DF2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248C" w:rsidRPr="00656D5A" w:rsidRDefault="00DF248C" w:rsidP="00DF24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56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Основные направления коррекционной деятельности образовательного учреждения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248C" w:rsidRPr="00DF248C" w:rsidRDefault="00DF248C" w:rsidP="00DF248C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объединённой школьной комиссии (директор школы, учитель, врач, психолог, дефектолог, социальный педагог) по анализу рекомендаций психолого-медико-педагогической комиссии — 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сентябрь.</w:t>
      </w:r>
      <w:proofErr w:type="gramEnd"/>
    </w:p>
    <w:p w:rsidR="00DF248C" w:rsidRPr="00DF248C" w:rsidRDefault="00DF248C" w:rsidP="00DF248C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педагогической диагностики успешности обучения младших школьников и анализ её результатов — 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сентябрь, декабрь, май.</w:t>
      </w:r>
    </w:p>
    <w:p w:rsidR="00DF248C" w:rsidRPr="00DF248C" w:rsidRDefault="00DF248C" w:rsidP="00DF248C">
      <w:pPr>
        <w:tabs>
          <w:tab w:val="num" w:pos="30"/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материалы педагогической диагностики обучения младших школьников, разработанные авторами системы учебников «Начальная школа </w:t>
      </w:r>
      <w:r w:rsidRPr="00DF2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проверочные тестовые работы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методических пособий для учителей, работающих по данной системе учебников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F248C" w:rsidRPr="00DF248C" w:rsidRDefault="00DF248C" w:rsidP="00DF248C">
      <w:pPr>
        <w:tabs>
          <w:tab w:val="num" w:pos="30"/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 результатам педагогической диагностики совещания по обсуждению путей коррекции выявленных трудностей обучения – 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сентябрь, декабрь, май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48C" w:rsidRPr="00DF248C" w:rsidRDefault="00DF248C" w:rsidP="00DF248C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программ индивидуальных траекторий развития, включающих:</w:t>
      </w:r>
    </w:p>
    <w:p w:rsidR="00DF248C" w:rsidRPr="00DF248C" w:rsidRDefault="00DF248C" w:rsidP="00EB0782">
      <w:pPr>
        <w:numPr>
          <w:ilvl w:val="0"/>
          <w:numId w:val="76"/>
        </w:numPr>
        <w:tabs>
          <w:tab w:val="num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индивидуальной траектории преодоления общеучебных трудно</w:t>
      </w:r>
      <w:r w:rsid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обучении (Приложение 1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248C" w:rsidRPr="00DF248C" w:rsidRDefault="00DF248C" w:rsidP="00EB0782">
      <w:pPr>
        <w:numPr>
          <w:ilvl w:val="0"/>
          <w:numId w:val="76"/>
        </w:numPr>
        <w:tabs>
          <w:tab w:val="num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индивидуальной помощи детям с трудностями межличностного взаимодействия (Приложение 2);</w:t>
      </w:r>
    </w:p>
    <w:p w:rsidR="00DF248C" w:rsidRPr="00DF248C" w:rsidRDefault="00DF248C" w:rsidP="00EB0782">
      <w:pPr>
        <w:numPr>
          <w:ilvl w:val="0"/>
          <w:numId w:val="76"/>
        </w:numPr>
        <w:tabs>
          <w:tab w:val="num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педагогической поддержки хорошо успевающих детей (Приложение 3);</w:t>
      </w:r>
    </w:p>
    <w:p w:rsidR="00DF248C" w:rsidRPr="00DF248C" w:rsidRDefault="00DF248C" w:rsidP="00EB0782">
      <w:pPr>
        <w:numPr>
          <w:ilvl w:val="0"/>
          <w:numId w:val="76"/>
        </w:numPr>
        <w:tabs>
          <w:tab w:val="num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помощи детям с ограниченными возможностями здоровья и физического развития (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соответствующую программу ООП НОО); анализ успешности их реализации — 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____________________________, имеющих ряд трудностей предметного и общеучебного характера, разработана </w:t>
      </w:r>
      <w:r w:rsidRPr="00DF2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 траектория преодоления трудностей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несколько программ. 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коррекционных программ</w:t>
      </w:r>
      <w:r w:rsidRPr="00DF24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учитываются условия успешного проведения коррекционно</w:t>
      </w:r>
      <w:r w:rsidRPr="00DF24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-развивающей работы.</w:t>
      </w:r>
    </w:p>
    <w:p w:rsidR="00DF248C" w:rsidRPr="00DF248C" w:rsidRDefault="00DF248C" w:rsidP="00DF248C">
      <w:pPr>
        <w:tabs>
          <w:tab w:val="left" w:pos="9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мероприятий с целью расширения педагогических знаний родителей о работе с детьми, которые нуждаются в особом педагогическом внимании —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года.</w:t>
      </w:r>
    </w:p>
    <w:p w:rsidR="00DF248C" w:rsidRPr="00DF248C" w:rsidRDefault="00DF248C" w:rsidP="00DF2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работе с семьей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5.1. Родительские собрания: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48C" w:rsidRPr="00DF248C" w:rsidRDefault="00DF248C" w:rsidP="00EB0782">
      <w:pPr>
        <w:numPr>
          <w:ilvl w:val="0"/>
          <w:numId w:val="71"/>
        </w:numPr>
        <w:tabs>
          <w:tab w:val="num" w:pos="-1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младшего школьника, испытывающего трудности обучения и общения»;</w:t>
      </w:r>
    </w:p>
    <w:p w:rsidR="00DF248C" w:rsidRPr="00DF248C" w:rsidRDefault="00DF248C" w:rsidP="00EB0782">
      <w:pPr>
        <w:numPr>
          <w:ilvl w:val="0"/>
          <w:numId w:val="71"/>
        </w:numPr>
        <w:tabs>
          <w:tab w:val="num" w:pos="-1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взаимодействия родителей и ребёнка в условиях его недостаточного физического и психического развития»;</w:t>
      </w:r>
    </w:p>
    <w:p w:rsidR="00DF248C" w:rsidRPr="00DF248C" w:rsidRDefault="00DF248C" w:rsidP="00EB0782">
      <w:pPr>
        <w:numPr>
          <w:ilvl w:val="0"/>
          <w:numId w:val="71"/>
        </w:numPr>
        <w:tabs>
          <w:tab w:val="num" w:pos="-1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«Свободное время ребёнка с ограни</w:t>
      </w:r>
      <w:r w:rsidR="00F60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здоровья»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 Родительская конференция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«Опыт работы семьи, воспитывающей ребёнка с ограни</w:t>
      </w:r>
      <w:r w:rsidR="00F60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здоровья»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5.3. Круглогодичный «Родительский семинар»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(ежеквартальные) встречи родителей с представителями педагогического коллектива (директором, завучем, учителем, социальным педагогом, школьным психологом, врачами (невролог, педиатр и др.)), представителями правопорядка) по темам и проблемам воспитания и развития детей.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семинара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«Ребёнок на улице» и др.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5.4. Индивидуальные консультации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дефектолога, педиатра, социального педагога, учителя, завуча. Даётся расписание дней консультаций.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консультаций____________________________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время консультаций___________________________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5.5. Постоянно действующая книжная выставка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5.6. Тематическая круглогодичная выставка детских работ. 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«Я — ученик», «Я и мои друзья», «Моя семья и моя школа», «Люблю я отдыхать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 и пр.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5.7. Классный родительский уголок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Рубрики «Чему мы учимся (научились)», «Не боюсь я ошибок таких:…»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готовимся к празднику…», «Как научить ребёнка быть внимательным (усидчивым, вежливым) …» и пр.</w:t>
      </w:r>
    </w:p>
    <w:p w:rsidR="00DF248C" w:rsidRPr="00DF248C" w:rsidRDefault="00DF248C" w:rsidP="00DF2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 по повышению квалификации педагогического коллектива с учетом особенностей контингента обучающихся — 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Проведение школьных Педагогических советов.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педагогических советов: </w:t>
      </w:r>
    </w:p>
    <w:p w:rsidR="00DF248C" w:rsidRPr="00DF248C" w:rsidRDefault="00DF248C" w:rsidP="00EB0782">
      <w:pPr>
        <w:numPr>
          <w:ilvl w:val="0"/>
          <w:numId w:val="77"/>
        </w:num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(медицинская, психологическая, педагогическая) готовности к обучению, успешности обучения младших школьников;</w:t>
      </w:r>
    </w:p>
    <w:p w:rsidR="00DF248C" w:rsidRPr="00DF248C" w:rsidRDefault="00DF248C" w:rsidP="00EB0782">
      <w:pPr>
        <w:numPr>
          <w:ilvl w:val="0"/>
          <w:numId w:val="77"/>
        </w:num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 обучения и воспитания детей с особыми возможностями обучения и развития;</w:t>
      </w:r>
    </w:p>
    <w:p w:rsidR="00DF248C" w:rsidRPr="00DF248C" w:rsidRDefault="00DF248C" w:rsidP="00EB0782">
      <w:pPr>
        <w:numPr>
          <w:ilvl w:val="0"/>
          <w:numId w:val="77"/>
        </w:num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урока в классе, в котором обучаются дети с особыми образовательными возможностями;</w:t>
      </w:r>
    </w:p>
    <w:p w:rsidR="00DF248C" w:rsidRPr="00DF248C" w:rsidRDefault="00DF248C" w:rsidP="00EB0782">
      <w:pPr>
        <w:numPr>
          <w:ilvl w:val="0"/>
          <w:numId w:val="77"/>
        </w:num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текущего и итогового контроля при обучении детей с разным уровнем успеваемости.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курсовой подготовке и переподготовке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обучения детей с особыми образовательными возможностями (в учреждениях послевузовской подготовки)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DF2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Обмен опытом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общеобразовательными учреждениями.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</w:t>
      </w:r>
      <w:r w:rsidR="009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«Ближнеигуменская СОШ»</w:t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ведётся по системе учебников «Начальная школа ХХ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 Предполагается использование средств обучения, обеспечивающих дифференциацию и индивидуализацию учебной работы на уроке и во внеурочное время: учебники (рубрики «Трудное задание», «Работа в парах» и др.), рабочие тетради, а также коррекционно-развивающие тетради и факультативные курсы по направлениям: спортивно-оздоровительное, духовно-нравственное, социальное, общеинтеллектуальное, общекультурное.</w:t>
      </w:r>
    </w:p>
    <w:p w:rsidR="00DF248C" w:rsidRPr="00DF248C" w:rsidRDefault="00DF248C" w:rsidP="00DF2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на уроке и во внеурочное время организуется с помощью следующих тетрадей для учащихся:</w:t>
      </w:r>
    </w:p>
    <w:p w:rsidR="00DF248C" w:rsidRPr="00DF248C" w:rsidRDefault="00DF248C" w:rsidP="00EB0782">
      <w:pPr>
        <w:numPr>
          <w:ilvl w:val="0"/>
          <w:numId w:val="7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индивидуальной работы в 1 классе «Я учусь читать и писать» (автор М.И. Кузнецова), «Я учусь считать» (автор Е.Э. Кочурова);</w:t>
      </w:r>
    </w:p>
    <w:p w:rsidR="00DF248C" w:rsidRPr="00DF248C" w:rsidRDefault="00DF248C" w:rsidP="00EB0782">
      <w:pPr>
        <w:numPr>
          <w:ilvl w:val="0"/>
          <w:numId w:val="7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дифференцированной и коррекционной работы для 2–4 классов «Дружим с математикой» (автор Е.Э. Кочурова), «Учусь писать без ошибок» (автор М.И. Кузнецова);</w:t>
      </w:r>
    </w:p>
    <w:p w:rsidR="00DF248C" w:rsidRPr="00DF248C" w:rsidRDefault="00DF248C" w:rsidP="00EB0782">
      <w:pPr>
        <w:numPr>
          <w:ilvl w:val="0"/>
          <w:numId w:val="7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с развивающими заданиями «Думаем и фантазируем»  2 класс, 3 класс (автор С.В. Литвиненко). </w:t>
      </w:r>
    </w:p>
    <w:p w:rsidR="00F12B2C" w:rsidRPr="00DF248C" w:rsidRDefault="00DF248C" w:rsidP="00656D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F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</w:t>
      </w:r>
      <w:r w:rsidR="00F60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жение 1</w:t>
      </w:r>
    </w:p>
    <w:p w:rsidR="00DF248C" w:rsidRPr="00DF248C" w:rsidRDefault="00DF248C" w:rsidP="00F12B2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индивидуальной траектории  преодоления </w:t>
      </w:r>
    </w:p>
    <w:p w:rsidR="00DF248C" w:rsidRPr="00DF248C" w:rsidRDefault="00DF248C" w:rsidP="00F12B2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общеучебных трудностей</w:t>
      </w:r>
      <w:r w:rsidRPr="00DF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</w:t>
      </w:r>
      <w:r w:rsidR="00F6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ка______________</w:t>
      </w:r>
      <w:proofErr w:type="gramStart"/>
      <w:r w:rsidR="00F6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F6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_____класс</w:t>
      </w:r>
    </w:p>
    <w:p w:rsidR="00DF248C" w:rsidRPr="00DF248C" w:rsidRDefault="00DF248C" w:rsidP="00F12B2C">
      <w:pPr>
        <w:numPr>
          <w:ilvl w:val="0"/>
          <w:numId w:val="63"/>
        </w:numPr>
        <w:tabs>
          <w:tab w:val="left" w:pos="1122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трудностей </w:t>
      </w:r>
      <w:r w:rsidRPr="00DF24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8C" w:rsidRPr="00DF248C" w:rsidRDefault="00DF248C" w:rsidP="00F12B2C">
      <w:pPr>
        <w:tabs>
          <w:tab w:val="left" w:pos="1122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Частичное (неполное) выполнение задания, частичное использование правила, алгоритма.</w:t>
      </w:r>
    </w:p>
    <w:p w:rsidR="00DF248C" w:rsidRPr="00DF248C" w:rsidRDefault="00DF248C" w:rsidP="00F12B2C">
      <w:pPr>
        <w:tabs>
          <w:tab w:val="left" w:pos="1122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трудности: несформированность де</w:t>
      </w:r>
      <w:r w:rsidR="00F60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 контроля и самоконтроля.</w:t>
      </w:r>
    </w:p>
    <w:p w:rsidR="00DF248C" w:rsidRPr="00DF248C" w:rsidRDefault="00F60B78" w:rsidP="00F12B2C">
      <w:pPr>
        <w:numPr>
          <w:ilvl w:val="0"/>
          <w:numId w:val="63"/>
        </w:numPr>
        <w:tabs>
          <w:tab w:val="left" w:pos="1122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F248C" w:rsidRPr="00DF248C" w:rsidRDefault="00DF248C" w:rsidP="00F12B2C">
      <w:pPr>
        <w:numPr>
          <w:ilvl w:val="1"/>
          <w:numId w:val="64"/>
        </w:numPr>
        <w:tabs>
          <w:tab w:val="num" w:pos="1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игровая деятельность во внеучебное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с несоблюдением правил игры. Обсуждение результатов игры ученика (выигрыш, причина выигрыша; проигрыш, причина проигрыша).</w:t>
      </w:r>
    </w:p>
    <w:p w:rsidR="00DF248C" w:rsidRPr="00DF248C" w:rsidRDefault="00DF248C" w:rsidP="00F12B2C">
      <w:pPr>
        <w:numPr>
          <w:ilvl w:val="1"/>
          <w:numId w:val="64"/>
        </w:numPr>
        <w:tabs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учеником  хода подготовки к уроку.</w:t>
      </w:r>
    </w:p>
    <w:p w:rsidR="00DF248C" w:rsidRPr="00DF248C" w:rsidRDefault="00DF248C" w:rsidP="00F12B2C">
      <w:pPr>
        <w:numPr>
          <w:ilvl w:val="1"/>
          <w:numId w:val="64"/>
        </w:numPr>
        <w:tabs>
          <w:tab w:val="num" w:pos="30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уроке в «зоне ближайшего развития». Совместное (учитель-ученик) обсуждение задания (упражнения) и хода его выполнения. Контроль  (совместно с учителем), а затем самоконтроль всех этапов выполнения задания. Фиксирование ответа. </w:t>
      </w:r>
    </w:p>
    <w:p w:rsidR="00DF248C" w:rsidRPr="00DF248C" w:rsidRDefault="00DF248C" w:rsidP="00F12B2C">
      <w:pPr>
        <w:numPr>
          <w:ilvl w:val="1"/>
          <w:numId w:val="64"/>
        </w:numPr>
        <w:tabs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DF248C" w:rsidRPr="00DF248C" w:rsidRDefault="00DF248C" w:rsidP="00F12B2C">
      <w:pPr>
        <w:numPr>
          <w:ilvl w:val="1"/>
          <w:numId w:val="64"/>
        </w:numPr>
        <w:tabs>
          <w:tab w:val="num" w:pos="19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 по ____________(указать предмет) _____ в неделю (в случае, если одной из причин является проблемы в усвоении предметных алгоритмов (например, алгоритмов арифметических действий, алгоритма синтаксического разбора предложения).</w:t>
      </w:r>
      <w:proofErr w:type="gramEnd"/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со специалистами ________________________(логопед, психолог и др.).</w:t>
      </w:r>
    </w:p>
    <w:p w:rsidR="00DF248C" w:rsidRPr="00DF248C" w:rsidRDefault="00F60B78" w:rsidP="00F12B2C">
      <w:pPr>
        <w:numPr>
          <w:ilvl w:val="1"/>
          <w:numId w:val="64"/>
        </w:numPr>
        <w:tabs>
          <w:tab w:val="num" w:pos="114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во внеурочной деятельности</w:t>
      </w:r>
      <w:r w:rsidR="00DF248C"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правилами, выполнение роли ведущего в игре.</w:t>
      </w:r>
    </w:p>
    <w:p w:rsidR="007E0C16" w:rsidRPr="00656D5A" w:rsidRDefault="00DF248C" w:rsidP="00656D5A">
      <w:pPr>
        <w:numPr>
          <w:ilvl w:val="1"/>
          <w:numId w:val="64"/>
        </w:numPr>
        <w:tabs>
          <w:tab w:val="num" w:pos="13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для родителей: режим дня, планирование выполнения домашних дел и поручений.</w:t>
      </w:r>
    </w:p>
    <w:p w:rsidR="00656D5A" w:rsidRDefault="00656D5A" w:rsidP="004B7E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C16" w:rsidRPr="003671AE" w:rsidRDefault="003671AE" w:rsidP="00F12B2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671AE" w:rsidRPr="00656D5A" w:rsidRDefault="003671AE" w:rsidP="00656D5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индивидуальной помощи ученику______________</w:t>
      </w:r>
      <w:proofErr w:type="gramStart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_____класс с трудностями межличностного взаимодействия</w:t>
      </w:r>
    </w:p>
    <w:p w:rsidR="003671AE" w:rsidRPr="003671AE" w:rsidRDefault="003671AE" w:rsidP="00F12B2C">
      <w:pPr>
        <w:numPr>
          <w:ilvl w:val="0"/>
          <w:numId w:val="79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трудности </w:t>
      </w:r>
      <w:r w:rsidRPr="00367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Неумение включаться в совместную деятельность, строить совместную деятельность.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трудности: ограниченность общения в семье и со сверстниками в дошкольный период развития.</w:t>
      </w:r>
    </w:p>
    <w:p w:rsidR="003671AE" w:rsidRPr="003671AE" w:rsidRDefault="003671AE" w:rsidP="00F12B2C">
      <w:pPr>
        <w:numPr>
          <w:ilvl w:val="0"/>
          <w:numId w:val="79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на уроках атмосферы взаимного уважения. Класс — сообщество, где каждый несёт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паре с _________________, позволяющая учиться друг у друга, обратиться к соседу за советом, помощью, обменяться информацией, проявить понимание, терпение: </w:t>
      </w:r>
      <w:proofErr w:type="gramEnd"/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«Повтори задание по частям своему соседу», 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«Поправь друга», 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«Внимательно слушай другого», 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«Будь уважителен со всеми», 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«Попробуй решить пример ещё раз» и др. 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учителем совместно с учащимися инструкции для работы в паре (группе); контроль и самоконтроль каждого шага инструкции.</w:t>
      </w:r>
    </w:p>
    <w:p w:rsidR="003671AE" w:rsidRPr="003671AE" w:rsidRDefault="003671AE" w:rsidP="00F12B2C">
      <w:pPr>
        <w:numPr>
          <w:ilvl w:val="0"/>
          <w:numId w:val="80"/>
        </w:numPr>
        <w:tabs>
          <w:tab w:val="num" w:pos="192"/>
          <w:tab w:val="left" w:pos="11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«Как мы будем выполнять работу».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совместной деятельности в ходе ____________________ (работа над групповым проектом, подготовка стенгазеты, пособий) для создания опыта сотрудничества, уважительного отношения друг к другу, к мнению участников учебного диалога.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Накопление опыта успешной совместной деятельности: обсуждение проблем,  в ходе которого каждый может высказать своё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3671AE" w:rsidRPr="003671AE" w:rsidRDefault="003671AE" w:rsidP="00F12B2C">
      <w:pPr>
        <w:tabs>
          <w:tab w:val="num" w:pos="192"/>
          <w:tab w:val="left" w:pos="11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Система тренинговых игровых занятий, формирующих умение сотрудничать. Организация игр, позволяющих  учиться учебному диалогу («Карусель», «Пересадки»,  «Суета», «Иду в гости» и др.)</w:t>
      </w:r>
    </w:p>
    <w:p w:rsidR="007E0C16" w:rsidRPr="003671AE" w:rsidRDefault="003671AE" w:rsidP="00656D5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3671AE" w:rsidRPr="003671AE" w:rsidRDefault="003671AE" w:rsidP="007E0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педагогической поддержки хорошо </w:t>
      </w:r>
      <w:proofErr w:type="gramStart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успевающего</w:t>
      </w:r>
      <w:proofErr w:type="gramEnd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71AE" w:rsidRPr="003671AE" w:rsidRDefault="003671AE" w:rsidP="007E0C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ученика______________</w:t>
      </w:r>
      <w:proofErr w:type="gramStart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_____класс</w:t>
      </w:r>
    </w:p>
    <w:p w:rsidR="003671AE" w:rsidRPr="003671AE" w:rsidRDefault="003671AE" w:rsidP="00656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1AE" w:rsidRPr="003671AE" w:rsidRDefault="003671AE" w:rsidP="00F12B2C">
      <w:pPr>
        <w:numPr>
          <w:ilvl w:val="0"/>
          <w:numId w:val="78"/>
        </w:numPr>
        <w:tabs>
          <w:tab w:val="left" w:pos="91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индивидуальных особенностей. </w:t>
      </w:r>
    </w:p>
    <w:p w:rsidR="003671AE" w:rsidRPr="003671AE" w:rsidRDefault="003671AE" w:rsidP="00F12B2C">
      <w:pPr>
        <w:tabs>
          <w:tab w:val="left" w:pos="91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темп учебной работы, гибкое мышление, хорошая кратковременная и долговременная память, интерес к окружающему миру и математике.</w:t>
      </w:r>
    </w:p>
    <w:p w:rsidR="003671AE" w:rsidRPr="003671AE" w:rsidRDefault="003671AE" w:rsidP="00656D5A">
      <w:pPr>
        <w:tabs>
          <w:tab w:val="left" w:pos="91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671AE" w:rsidRPr="003671AE" w:rsidRDefault="003671AE" w:rsidP="00F12B2C">
      <w:pPr>
        <w:numPr>
          <w:ilvl w:val="0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мероприятий.</w:t>
      </w:r>
    </w:p>
    <w:p w:rsidR="003671AE" w:rsidRPr="003671AE" w:rsidRDefault="003671AE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для успешного обучения на уровне трудности, соответствующем индивидуальным особенностям</w:t>
      </w:r>
      <w:proofErr w:type="gramStart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_________________:</w:t>
      </w:r>
      <w:proofErr w:type="gramEnd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адекватного уровня сложности, работа в «зоне ближайшего развития», включение в работу с дополнительными источниками знания (информации). </w:t>
      </w:r>
    </w:p>
    <w:p w:rsidR="003671AE" w:rsidRPr="003671AE" w:rsidRDefault="003671AE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 </w:t>
      </w:r>
    </w:p>
    <w:p w:rsidR="003671AE" w:rsidRPr="003671AE" w:rsidRDefault="003671AE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учебное сотрудничество, предоставление ведущей роли в парной и групповой работе</w:t>
      </w:r>
      <w:proofErr w:type="gramStart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________________: </w:t>
      </w:r>
      <w:proofErr w:type="gramEnd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одноклассникам, формулирование общего мнения, поиск дополнительных доказательств (к доказательствам одноклассников).</w:t>
      </w:r>
    </w:p>
    <w:p w:rsidR="003671AE" w:rsidRPr="003671AE" w:rsidRDefault="003671AE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внеурочной работе по направлению ____________ (общеинтеллектуальное, спортивно-оздоровительное, духовно-нравственное, социальное, общекультурное) по ____________ (указать курс). </w:t>
      </w:r>
    </w:p>
    <w:p w:rsidR="003671AE" w:rsidRPr="003671AE" w:rsidRDefault="00460A44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во внеурочное время</w:t>
      </w:r>
      <w:r w:rsidR="003671AE"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_________________: коллективные игры, парная работа, разработка группового проекта, математической газеты, учебного пособия, индивидуальная работа с помощью </w:t>
      </w:r>
      <w:r w:rsidR="003671AE" w:rsidRPr="0036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671AE"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</w:t>
      </w:r>
      <w:r w:rsidR="003671AE" w:rsidRPr="00367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="003671AE"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теля. </w:t>
      </w:r>
    </w:p>
    <w:p w:rsidR="003671AE" w:rsidRPr="003671AE" w:rsidRDefault="003671AE" w:rsidP="00F12B2C">
      <w:pPr>
        <w:numPr>
          <w:ilvl w:val="1"/>
          <w:numId w:val="78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для родителей____________________</w:t>
      </w:r>
      <w:proofErr w:type="gramStart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1AE" w:rsidRPr="003671AE" w:rsidRDefault="003671AE" w:rsidP="00656D5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1E4" w:rsidRPr="003671AE" w:rsidRDefault="000F31E4" w:rsidP="000F31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AE" w:rsidRPr="003671AE" w:rsidRDefault="003671AE" w:rsidP="000F31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успешного осуществления </w:t>
      </w:r>
    </w:p>
    <w:p w:rsidR="003671AE" w:rsidRPr="003671AE" w:rsidRDefault="003671AE" w:rsidP="000F31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работы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</w:t>
      </w:r>
      <w:r w:rsidR="00D73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 учащемуся с оптимистической гипотезой (б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езграничная вера в ребёнка).</w:t>
      </w:r>
      <w:r w:rsidRPr="003671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</w:t>
      </w:r>
      <w:r w:rsidRPr="003671A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ребёнок может научиться всему.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для этого необходимо разное количество времени </w:t>
      </w:r>
      <w:r w:rsidRPr="003671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усилий и со стороны ученика, и со стороны учителя, но педагог не должен сомневаться в возможности достижения резуль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тата каждым учеником.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Путь к достижению положительного ре</w:t>
      </w:r>
      <w:r w:rsidRPr="003671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зультата может быть только путём «от успеха </w:t>
      </w:r>
      <w:r w:rsidRPr="003671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 успеху». </w:t>
      </w:r>
      <w:r w:rsidRPr="003671A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Для ребёнка очень важно постоян</w:t>
      </w:r>
      <w:r w:rsidRPr="003671AE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  <w:lang w:eastAsia="ru-RU"/>
        </w:rPr>
        <w:t xml:space="preserve">но чувствовать свою </w:t>
      </w:r>
      <w:r w:rsidRPr="003671A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успешность.</w:t>
      </w:r>
      <w:r w:rsidRPr="00367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Это возможно только в том случае, если уровень сложно</w:t>
      </w:r>
      <w:r w:rsidRPr="003671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сти предлагаемых учителем заданий соответствует уровню подготовленности</w:t>
      </w:r>
      <w:r w:rsidRPr="003671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ребёнка. Только помня об этом, учитель может дать возможность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быть успешным в процессе обучения. И ещё одно, </w:t>
      </w:r>
      <w:r w:rsidRPr="003671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что нужно помнить: оценивая работу ребёнка, прежде </w:t>
      </w:r>
      <w:proofErr w:type="gramStart"/>
      <w:r w:rsidRPr="003671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всего</w:t>
      </w:r>
      <w:proofErr w:type="gramEnd"/>
      <w:r w:rsidRPr="003671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необходимо обращать его внимание на то, что уже получилось, и  </w:t>
      </w:r>
      <w:r w:rsidRPr="003671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лишь потом высказывать конкретные пожелания по улучше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нию работы.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Создание доброжелательной атмосфе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 xml:space="preserve">ры на занятиях. </w:t>
      </w:r>
      <w:r w:rsidRPr="003671A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Психологами доказано, что раз</w:t>
      </w:r>
      <w:r w:rsidRPr="003671A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витие может идти только на положительном </w:t>
      </w:r>
      <w:r w:rsidRPr="003671A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эмоциональном фоне.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Ребёнок намного быстрее добьётся успеха, если будет вери</w:t>
      </w:r>
      <w:r w:rsidRPr="003671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 в свои силы, чувствовать такую же уверенность в обращённых к нему словах учителя, в его действиях. Педагогу не стоит скупи</w:t>
      </w:r>
      <w:r w:rsidRPr="003671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ться на похвалы, необходимо отмечать даже самый незначительный успех, обращать внимание на любой правильный ответ. </w:t>
      </w:r>
      <w:r w:rsidRPr="003671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 этом педагог не должен забывать, что его оценочные суждения </w:t>
      </w:r>
      <w:r w:rsidRPr="003671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должны касаться только результатов работы ребёнка, а не его 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</w:t>
      </w:r>
      <w:r w:rsidRPr="003671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важно постоянно подчеркивать, что оценивается только работа. Этого разграничения легко добиться, прибегая к 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качественным, содержательным оценочным суждениям, подробно рассказывая</w:t>
      </w:r>
      <w:r w:rsidRPr="00367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ребёнку, что уже получилось очень хорошо, что неплохо, а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чем нужно ещё поработать.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Темп продвижения каждого ученика оп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  <w:t>ределяется его индивидуальными возможно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стями.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Учени</w:t>
      </w:r>
      <w:r w:rsidRPr="00367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не будет работать лучше и быстрее, если он постоянно</w:t>
      </w:r>
      <w:r w:rsidRPr="003671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слышит слова «быстрее», «поторопись», «ты опять последний». Этими</w:t>
      </w:r>
      <w:r w:rsidRPr="00367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словами достигается, как правило, обратный эффект –</w:t>
      </w:r>
      <w:r w:rsidRPr="003671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либо ребёнок начинает работать ещё медленнее, либо он работает быстрее, но при этом начинает страдать качество и у ребёнка появляется принцип: пусть</w:t>
      </w:r>
      <w:r w:rsidRPr="00367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неправильно, зато быстро, как все. Более целесообразной является позиция «лучше</w:t>
      </w:r>
      <w:r w:rsidRPr="003671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меньше, да лучше». Для её осуществления учитель на начальных этапах подстраивается к</w:t>
      </w:r>
      <w:r w:rsidRPr="003671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темпу ребёнка, </w:t>
      </w:r>
      <w:r w:rsidRPr="003671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максимально индивидуализируя</w:t>
      </w:r>
      <w:r w:rsidRPr="003671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процесс обучения, предлагая меньшие по объёму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В то же время шаг за шагом, не в ущерб качеству учитель старается приближать темп каждого ученика к общему темпу работы класса.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Отказ от принципа «перехода количества дополнительных занятий в качество обучения».</w:t>
      </w:r>
      <w:r w:rsidRPr="00367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Суть «качественного» подхода заключается в том, что учитель знает, в чём трудности и как они могут быть устранены самым эффективным способом.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Продуктивен именно такой путь — от знания причины ошибки к её устранению. 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Необходимо постоянно отслеживать продвижение каждого ученика. </w:t>
      </w:r>
      <w:r w:rsidRPr="0036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 знать ту «точку», в которой ученик находится в данный момент, а также перспективы его развития.</w:t>
      </w: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условия необходимо отслеживать последовательность этапов формирования каждого конкретного навыка. Другими словами, учитель постоянно должен знать: а) что ребёнок уже может сделать самостоятельно; б) что он может сделать с помощью учителя; в) в чем эта помощь должна выражаться.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обучении необходимо опираться на «сильные» стороны в развитии ученика,</w:t>
      </w:r>
      <w:r w:rsidRPr="003671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выявленные в процессе диагностики.</w:t>
      </w: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3671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учебного материала для проведения коррекционных занятий</w:t>
      </w:r>
      <w:r w:rsidRPr="003671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не только предупреждать трудности обучения, но и способствовать общему развитию учащихся.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должны быть разнообразными, занимательными, интересно оформленными. </w:t>
      </w:r>
      <w:proofErr w:type="gramStart"/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обучения на занятиях должны быть дидактическая игра и самостоятельная предметно-практическая работа, так как именно в этих видах деятельности ребёнка происходит развитие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ребёнку самостоятельно действовать — штриховать, закрашивать, соединять линией, подчеркивать, дорисовывать и т. п.</w:t>
      </w:r>
      <w:proofErr w:type="gramEnd"/>
    </w:p>
    <w:p w:rsidR="003671AE" w:rsidRPr="003671AE" w:rsidRDefault="003671AE" w:rsidP="000F31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Коррекционно-развивающая работа должна осуществляться систематически и регулярно.</w:t>
      </w:r>
      <w:r w:rsidRPr="0036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чего так медленно и постепенно удается достигнуть, легко и быстро разрушается,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действия не отработаны до конца, не проконтролирован</w:t>
      </w:r>
      <w:r w:rsidRPr="003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действия с одного материала на другой. </w:t>
      </w:r>
    </w:p>
    <w:p w:rsidR="003671AE" w:rsidRPr="003671AE" w:rsidRDefault="003671AE" w:rsidP="000F3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AE" w:rsidRPr="003671AE" w:rsidRDefault="003671AE" w:rsidP="000F3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81" w:rsidRPr="00F12B2C" w:rsidRDefault="00D6499C" w:rsidP="00F12B2C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12B2C">
        <w:rPr>
          <w:rFonts w:ascii="Times New Roman" w:hAnsi="Times New Roman"/>
          <w:b/>
          <w:noProof/>
          <w:sz w:val="28"/>
          <w:szCs w:val="28"/>
          <w:lang w:val="en-US"/>
        </w:rPr>
        <w:t>VIII</w:t>
      </w:r>
      <w:r w:rsidRPr="00F12B2C">
        <w:rPr>
          <w:rFonts w:ascii="Times New Roman" w:hAnsi="Times New Roman"/>
          <w:b/>
          <w:noProof/>
          <w:sz w:val="28"/>
          <w:szCs w:val="28"/>
        </w:rPr>
        <w:t>. Система оценки достижения планируемые результатов освоения основной образовательной программы начального общего образования</w:t>
      </w:r>
    </w:p>
    <w:p w:rsidR="0020561A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уровня усвоения материала осуществляется по результатам выполнения </w:t>
      </w:r>
      <w:proofErr w:type="gramStart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диагностических, практических и контрольных заданий. Итоговый контроль  реализуется в форме контрольных и практических работ, предлагаемых авторами проекта.</w:t>
      </w:r>
    </w:p>
    <w:p w:rsidR="0012565D" w:rsidRDefault="0012565D" w:rsidP="00AD617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достижения метапредметных результатов обучения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Итоговая комплекс</w:t>
      </w: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работа. Проверка уровня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ФГОС НОО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четвёртой четверти каждого года обучения. Итоговая комплекс</w:t>
      </w:r>
      <w:r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</w:t>
      </w:r>
      <w:r w:rsidR="00AD617C" w:rsidRPr="00AD617C">
        <w:rPr>
          <w:rFonts w:ascii="Times New Roman" w:hAnsi="Times New Roman" w:cs="Times New Roman"/>
          <w:sz w:val="28"/>
          <w:szCs w:val="30"/>
        </w:rPr>
        <w:t>строится на основе несплошного текста (</w:t>
      </w:r>
      <w:r w:rsidR="00AD617C">
        <w:rPr>
          <w:rFonts w:ascii="Times New Roman" w:hAnsi="Times New Roman" w:cs="Times New Roman"/>
          <w:sz w:val="28"/>
          <w:szCs w:val="30"/>
        </w:rPr>
        <w:t>с иллюстрациями), к которому даё</w:t>
      </w:r>
      <w:r w:rsidR="00AD617C" w:rsidRPr="00AD617C">
        <w:rPr>
          <w:rFonts w:ascii="Times New Roman" w:hAnsi="Times New Roman" w:cs="Times New Roman"/>
          <w:sz w:val="28"/>
          <w:szCs w:val="30"/>
        </w:rPr>
        <w:t xml:space="preserve">тся ряд заданий по </w:t>
      </w:r>
      <w:r w:rsidR="00AD617C">
        <w:rPr>
          <w:rFonts w:ascii="Times New Roman" w:hAnsi="Times New Roman" w:cs="Times New Roman"/>
          <w:sz w:val="28"/>
          <w:szCs w:val="30"/>
        </w:rPr>
        <w:t xml:space="preserve">литературному </w:t>
      </w:r>
      <w:r w:rsidR="00AD617C" w:rsidRPr="00AD617C">
        <w:rPr>
          <w:rFonts w:ascii="Times New Roman" w:hAnsi="Times New Roman" w:cs="Times New Roman"/>
          <w:sz w:val="28"/>
          <w:szCs w:val="30"/>
        </w:rPr>
        <w:t>чтению, русскому языку, математике и окружающему миру.</w:t>
      </w:r>
      <w:r w:rsidR="00AD617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AD617C">
        <w:rPr>
          <w:rFonts w:ascii="Times New Roman" w:hAnsi="Times New Roman" w:cs="Times New Roman"/>
          <w:sz w:val="28"/>
          <w:szCs w:val="30"/>
        </w:rPr>
        <w:t>Обу</w:t>
      </w:r>
      <w:r w:rsidR="00AD617C" w:rsidRPr="00AD617C">
        <w:rPr>
          <w:rFonts w:ascii="Times New Roman" w:hAnsi="Times New Roman" w:cs="Times New Roman"/>
          <w:sz w:val="28"/>
          <w:szCs w:val="30"/>
        </w:rPr>
        <w:t>ча</w:t>
      </w:r>
      <w:r w:rsidR="00AD617C">
        <w:rPr>
          <w:rFonts w:ascii="Times New Roman" w:hAnsi="Times New Roman" w:cs="Times New Roman"/>
          <w:sz w:val="28"/>
          <w:szCs w:val="30"/>
        </w:rPr>
        <w:t>ю</w:t>
      </w:r>
      <w:r w:rsidR="00AD617C" w:rsidRPr="00AD617C">
        <w:rPr>
          <w:rFonts w:ascii="Times New Roman" w:hAnsi="Times New Roman" w:cs="Times New Roman"/>
          <w:sz w:val="28"/>
          <w:szCs w:val="30"/>
        </w:rPr>
        <w:t>щиеся</w:t>
      </w:r>
      <w:proofErr w:type="gramEnd"/>
      <w:r w:rsidR="00AD617C" w:rsidRPr="00AD617C">
        <w:rPr>
          <w:rFonts w:ascii="Times New Roman" w:hAnsi="Times New Roman" w:cs="Times New Roman"/>
          <w:sz w:val="28"/>
          <w:szCs w:val="30"/>
        </w:rPr>
        <w:t xml:space="preserve"> начальных классо</w:t>
      </w:r>
      <w:r w:rsidR="00AD617C">
        <w:rPr>
          <w:rFonts w:ascii="Times New Roman" w:hAnsi="Times New Roman" w:cs="Times New Roman"/>
          <w:sz w:val="28"/>
          <w:szCs w:val="30"/>
        </w:rPr>
        <w:t xml:space="preserve">в выполняют </w:t>
      </w:r>
      <w:r w:rsidR="00AD617C" w:rsidRPr="00AD617C">
        <w:rPr>
          <w:rFonts w:ascii="Times New Roman" w:hAnsi="Times New Roman" w:cs="Times New Roman"/>
          <w:sz w:val="28"/>
          <w:szCs w:val="30"/>
        </w:rPr>
        <w:t xml:space="preserve"> </w:t>
      </w:r>
      <w:r w:rsidR="00AD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комплексную работу</w:t>
      </w:r>
      <w:r w:rsidR="00AD617C" w:rsidRPr="001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7C" w:rsidRPr="00AD617C">
        <w:rPr>
          <w:rFonts w:ascii="Times New Roman" w:hAnsi="Times New Roman" w:cs="Times New Roman"/>
          <w:sz w:val="28"/>
          <w:szCs w:val="30"/>
        </w:rPr>
        <w:t>на основе общего пакета комплексных итоговых работ под ред. О.Б.</w:t>
      </w:r>
      <w:r w:rsidR="00AD617C">
        <w:rPr>
          <w:rFonts w:ascii="Times New Roman" w:hAnsi="Times New Roman" w:cs="Times New Roman"/>
          <w:sz w:val="28"/>
          <w:szCs w:val="30"/>
        </w:rPr>
        <w:t xml:space="preserve"> </w:t>
      </w:r>
      <w:r w:rsidR="00AD617C" w:rsidRPr="00AD617C">
        <w:rPr>
          <w:rFonts w:ascii="Times New Roman" w:hAnsi="Times New Roman" w:cs="Times New Roman"/>
          <w:sz w:val="28"/>
          <w:szCs w:val="30"/>
        </w:rPr>
        <w:t>Логиновой, М.: Просвещение.</w:t>
      </w:r>
    </w:p>
    <w:p w:rsidR="00066F99" w:rsidRPr="00066F99" w:rsidRDefault="00066F99" w:rsidP="00066F99">
      <w:pPr>
        <w:pStyle w:val="a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О</w:t>
      </w:r>
      <w:r w:rsidRPr="00066F99">
        <w:rPr>
          <w:rFonts w:ascii="Times New Roman" w:hAnsi="Times New Roman"/>
          <w:iCs/>
          <w:color w:val="000000"/>
          <w:sz w:val="28"/>
          <w:szCs w:val="28"/>
        </w:rPr>
        <w:t>тметки за проведение итоговой комплексной работы не выставляются.</w:t>
      </w:r>
    </w:p>
    <w:p w:rsidR="0020561A" w:rsidRPr="00AA1017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цифровой оценки (отметки)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"5" ("отлично") - уровень выполнения требований значительно выше удовлетворительного: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текущему, так и по предыдущему учебному материалу; не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недочета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; логичность и полнота изложения;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"4" ("хорошо") - уровень выполнения требований выше удовлетворительного: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материала, полнота и логичность раскрытия вопроса; самостоятельность суждений,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своего отношения к предмету обсуждения. </w:t>
      </w:r>
      <w:proofErr w:type="gramStart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2-3 ошибок или 4-6 недочетов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 учебному материалу; не более 2 ошибок или 4 недочетов по пройденному материалу;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нарушения логики изложения материала; использование нерациональных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учебной задачи; отдельные неточности в изложении материала;</w:t>
      </w:r>
      <w:proofErr w:type="gramEnd"/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"3" ("удовлетворительно") - достаточный минимальный уровень выполнения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конфетной работе; не более 4—6 ошибок или 10 недочетов по текущему учебному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материалу; не более 3-5 ошибок или не более 8 недочетов по пройденному учебному материалу;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 логики изложения материала; неполнота раскрытия вопроса;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"2" ("плохо") — уровень выполнения требований ниже удовлетворительного; наличие более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или 10 недочетов по текущему материалу; более 5 ошибок или более 8 недочетов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пройденному материалу; нарушение логики, неполнота, нераскрытость обсуждаемого вопроса,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аргументации либо ошибочность ее основных положений.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"за общее 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ечатление от письменной работы"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ее состоит в определении отношения учителя к внешнему виду работы (аккуратность,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 привлекательность, чистота,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оформленность и др.). Эта отметка ставится как дополнительная, в журнал не вносится.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 в знаменателе). Снижение отметки "за общее впечатление от работы" допускается, если: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имеется не менее 2 неаккуратных исправлений;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оформлена небрежно, плохо читаема, в тексте много зачеркиваний, клякс, неоправданных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 слов, отсутствуют поля и красные строки.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позиция учителя в оценочной деятельности позволит более объективно оценивать  результаты обучения и "развести" ответы на вопросы: "Чего достиг ученик в </w:t>
      </w:r>
      <w:proofErr w:type="gramStart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 знаний?»  и  «</w:t>
      </w:r>
      <w:proofErr w:type="gramStart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proofErr w:type="gramEnd"/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его  прилежание  и  старание?» </w:t>
      </w:r>
    </w:p>
    <w:p w:rsidR="0020561A" w:rsidRPr="002C2661" w:rsidRDefault="0020561A" w:rsidP="0020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словесной оценки (оценочное суждение)</w:t>
      </w:r>
    </w:p>
    <w:p w:rsidR="00F3577E" w:rsidRPr="00F3577E" w:rsidRDefault="0020561A" w:rsidP="00F3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 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F3577E" w:rsidRDefault="00F3577E" w:rsidP="00F35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35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промежуточной аттестации:</w:t>
      </w:r>
    </w:p>
    <w:p w:rsidR="00760AE1" w:rsidRPr="00760AE1" w:rsidRDefault="00760AE1" w:rsidP="00760A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Закона РФ «Об образовании» «освоение образовательных программ основного общего, среднего (полного) общего образования… завершается обязательной итоговой аттестацией обучающихся». Эта формулировка означает, что </w:t>
      </w:r>
      <w:r w:rsidRPr="0076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аттестация по завершению начального общего образования не проводится</w:t>
      </w:r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13 в Уставе образовательного учреждения устанавливается «система оценок при промежуточной аттестации, формы и порядок её проведения». </w:t>
      </w:r>
      <w:proofErr w:type="gramStart"/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17 утверждается, что</w:t>
      </w:r>
      <w:r w:rsidRPr="00760AE1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«</w:t>
      </w:r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 ступени начального общего и основного общего </w:t>
      </w:r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</w:t>
      </w:r>
      <w:proofErr w:type="gramEnd"/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0AE1" w:rsidRPr="00760AE1" w:rsidRDefault="00760AE1" w:rsidP="00760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системы оценок при промежуточной аттестации в образовательном учреждении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 </w:t>
      </w:r>
    </w:p>
    <w:p w:rsidR="00F3577E" w:rsidRPr="00680535" w:rsidRDefault="00F3577E" w:rsidP="00760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периодичности, порядке текущего контроля успеваемости и промежуточной аттестации обучающихся МОУ «Ближнеигуменская СОШ».</w:t>
      </w:r>
    </w:p>
    <w:p w:rsidR="00F3577E" w:rsidRPr="00680535" w:rsidRDefault="00F3577E" w:rsidP="00F35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 проводится в форме контроля чтения.</w:t>
      </w:r>
    </w:p>
    <w:p w:rsidR="00F3577E" w:rsidRPr="00680535" w:rsidRDefault="00F3577E" w:rsidP="00F35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proofErr w:type="gramStart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8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F3577E" w:rsidRPr="00680535" w:rsidRDefault="00F3577E" w:rsidP="00F35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F3577E" w:rsidRDefault="00F3577E" w:rsidP="00F357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на уровень НОО:</w:t>
      </w:r>
    </w:p>
    <w:p w:rsidR="00F3577E" w:rsidRDefault="00F3577E" w:rsidP="00F357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7E" w:rsidRPr="00680535" w:rsidRDefault="00F3577E" w:rsidP="00F357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219"/>
        <w:gridCol w:w="1363"/>
        <w:gridCol w:w="1766"/>
        <w:gridCol w:w="1766"/>
        <w:gridCol w:w="1766"/>
      </w:tblGrid>
      <w:tr w:rsidR="00F3577E" w:rsidRPr="00680535" w:rsidTr="00634C07">
        <w:trPr>
          <w:trHeight w:val="1275"/>
        </w:trPr>
        <w:tc>
          <w:tcPr>
            <w:tcW w:w="618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19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Наименование учеб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F3577E" w:rsidRPr="00680535" w:rsidRDefault="00F3577E" w:rsidP="00634C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77E" w:rsidRPr="00680535" w:rsidRDefault="00F3577E" w:rsidP="00634C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</w:tr>
      <w:tr w:rsidR="00F3577E" w:rsidRPr="00680535" w:rsidTr="00634C07">
        <w:tc>
          <w:tcPr>
            <w:tcW w:w="618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F3577E" w:rsidRPr="00680535" w:rsidRDefault="00F3577E" w:rsidP="00634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 кл.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 кл.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 кл.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4 кл.</w:t>
            </w:r>
          </w:p>
        </w:tc>
      </w:tr>
      <w:tr w:rsidR="00F3577E" w:rsidRPr="00680535" w:rsidTr="00634C07">
        <w:tc>
          <w:tcPr>
            <w:tcW w:w="618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63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</w:tr>
      <w:tr w:rsidR="00F3577E" w:rsidRPr="00680535" w:rsidTr="00634C07">
        <w:trPr>
          <w:trHeight w:val="841"/>
        </w:trPr>
        <w:tc>
          <w:tcPr>
            <w:tcW w:w="618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63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(письменно)</w:t>
            </w:r>
          </w:p>
        </w:tc>
      </w:tr>
      <w:tr w:rsidR="00F3577E" w:rsidRPr="00680535" w:rsidTr="00634C07">
        <w:trPr>
          <w:trHeight w:val="615"/>
        </w:trPr>
        <w:tc>
          <w:tcPr>
            <w:tcW w:w="618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9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363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535">
              <w:rPr>
                <w:rFonts w:ascii="Times New Roman" w:eastAsia="Times New Roman" w:hAnsi="Times New Roman" w:cs="Times New Roman"/>
                <w:lang w:eastAsia="ru-RU"/>
              </w:rPr>
              <w:t>Контроль чтения</w:t>
            </w: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F3577E" w:rsidRPr="00680535" w:rsidRDefault="00F3577E" w:rsidP="00634C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61A" w:rsidRPr="00F12B2C" w:rsidRDefault="0020561A" w:rsidP="0020561A">
      <w:pPr>
        <w:tabs>
          <w:tab w:val="left" w:pos="2599"/>
        </w:tabs>
        <w:rPr>
          <w:rFonts w:ascii="Calibri" w:eastAsia="Times New Roman" w:hAnsi="Calibri" w:cs="Times New Roman"/>
          <w:lang w:eastAsia="ru-RU"/>
        </w:rPr>
      </w:pPr>
    </w:p>
    <w:sectPr w:rsidR="0020561A" w:rsidRPr="00F12B2C" w:rsidSect="008C54C0">
      <w:footerReference w:type="default" r:id="rId14"/>
      <w:footerReference w:type="first" r:id="rId15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A7" w:rsidRDefault="002B55A7">
      <w:pPr>
        <w:spacing w:after="0" w:line="240" w:lineRule="auto"/>
      </w:pPr>
      <w:r>
        <w:separator/>
      </w:r>
    </w:p>
  </w:endnote>
  <w:endnote w:type="continuationSeparator" w:id="0">
    <w:p w:rsidR="002B55A7" w:rsidRDefault="002B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84474"/>
      <w:docPartObj>
        <w:docPartGallery w:val="Page Numbers (Bottom of Page)"/>
        <w:docPartUnique/>
      </w:docPartObj>
    </w:sdtPr>
    <w:sdtContent>
      <w:p w:rsidR="008C54C0" w:rsidRDefault="0004128D">
        <w:pPr>
          <w:pStyle w:val="ad"/>
          <w:jc w:val="center"/>
        </w:pPr>
        <w:r>
          <w:fldChar w:fldCharType="begin"/>
        </w:r>
        <w:r w:rsidR="008C54C0">
          <w:instrText>PAGE   \* MERGEFORMAT</w:instrText>
        </w:r>
        <w:r>
          <w:fldChar w:fldCharType="separate"/>
        </w:r>
        <w:r w:rsidR="0000251B">
          <w:rPr>
            <w:noProof/>
          </w:rPr>
          <w:t>3</w:t>
        </w:r>
        <w:r>
          <w:fldChar w:fldCharType="end"/>
        </w:r>
      </w:p>
    </w:sdtContent>
  </w:sdt>
  <w:p w:rsidR="008C54C0" w:rsidRDefault="008C54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19982"/>
      <w:docPartObj>
        <w:docPartGallery w:val="Page Numbers (Bottom of Page)"/>
        <w:docPartUnique/>
      </w:docPartObj>
    </w:sdtPr>
    <w:sdtContent>
      <w:p w:rsidR="008C54C0" w:rsidRDefault="0004128D">
        <w:pPr>
          <w:pStyle w:val="ad"/>
          <w:jc w:val="center"/>
        </w:pPr>
        <w:r>
          <w:fldChar w:fldCharType="begin"/>
        </w:r>
        <w:r w:rsidR="008C54C0">
          <w:instrText>PAGE   \* MERGEFORMAT</w:instrText>
        </w:r>
        <w:r>
          <w:fldChar w:fldCharType="separate"/>
        </w:r>
        <w:r w:rsidR="0000251B">
          <w:rPr>
            <w:noProof/>
          </w:rPr>
          <w:t>2</w:t>
        </w:r>
        <w:r>
          <w:fldChar w:fldCharType="end"/>
        </w:r>
      </w:p>
    </w:sdtContent>
  </w:sdt>
  <w:p w:rsidR="008C54C0" w:rsidRDefault="008C54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A7" w:rsidRDefault="002B55A7">
      <w:pPr>
        <w:spacing w:after="0" w:line="240" w:lineRule="auto"/>
      </w:pPr>
      <w:r>
        <w:separator/>
      </w:r>
    </w:p>
  </w:footnote>
  <w:footnote w:type="continuationSeparator" w:id="0">
    <w:p w:rsidR="002B55A7" w:rsidRDefault="002B55A7">
      <w:pPr>
        <w:spacing w:after="0" w:line="240" w:lineRule="auto"/>
      </w:pPr>
      <w:r>
        <w:continuationSeparator/>
      </w:r>
    </w:p>
  </w:footnote>
  <w:footnote w:id="1">
    <w:p w:rsidR="00634C07" w:rsidRPr="00C50713" w:rsidRDefault="00634C07" w:rsidP="001471D9">
      <w:pPr>
        <w:pStyle w:val="afa"/>
        <w:tabs>
          <w:tab w:val="left" w:pos="10980"/>
        </w:tabs>
        <w:rPr>
          <w:sz w:val="24"/>
          <w:szCs w:val="24"/>
        </w:rPr>
      </w:pPr>
      <w:r>
        <w:rPr>
          <w:rStyle w:val="afc"/>
        </w:rPr>
        <w:footnoteRef/>
      </w:r>
      <w:r>
        <w:t xml:space="preserve"> Федеральный государственный образовательный стандарт начального общего образования. Вестник образования. № 3, 2009,  с. 37.</w:t>
      </w:r>
    </w:p>
  </w:footnote>
  <w:footnote w:id="2">
    <w:p w:rsidR="00634C07" w:rsidRDefault="00634C07" w:rsidP="001C2D07">
      <w:pPr>
        <w:pStyle w:val="afa"/>
      </w:pPr>
      <w:r>
        <w:rPr>
          <w:rStyle w:val="afc"/>
        </w:rPr>
        <w:footnoteRef/>
      </w:r>
      <w:r>
        <w:t xml:space="preserve"> Отражается специфика образовательного учреждения: называются курсы и учебные предметы, которые школа выбрала с учётом своих особенностей и интересов.</w:t>
      </w:r>
    </w:p>
  </w:footnote>
  <w:footnote w:id="3">
    <w:p w:rsidR="00634C07" w:rsidRDefault="00634C07" w:rsidP="001C2D07">
      <w:pPr>
        <w:pStyle w:val="afa"/>
      </w:pPr>
      <w:r>
        <w:rPr>
          <w:rStyle w:val="afc"/>
        </w:rPr>
        <w:footnoteRef/>
      </w:r>
      <w:r>
        <w:t xml:space="preserve"> Перечисляются виды деятельности, проводимые в данном образовательном учреждении с этой целью.</w:t>
      </w:r>
    </w:p>
  </w:footnote>
  <w:footnote w:id="4">
    <w:p w:rsidR="00634C07" w:rsidRPr="00DF248C" w:rsidRDefault="00634C07" w:rsidP="00DF248C">
      <w:pPr>
        <w:pStyle w:val="afa"/>
      </w:pPr>
      <w:r w:rsidRPr="00DF248C">
        <w:rPr>
          <w:rStyle w:val="afc"/>
        </w:rPr>
        <w:footnoteRef/>
      </w:r>
      <w:r w:rsidRPr="00DF248C">
        <w:t xml:space="preserve"> ФГОС НОО. — М.</w:t>
      </w:r>
      <w:proofErr w:type="gramStart"/>
      <w:r w:rsidRPr="00DF248C">
        <w:t xml:space="preserve"> :</w:t>
      </w:r>
      <w:proofErr w:type="gramEnd"/>
      <w:r w:rsidRPr="00DF248C">
        <w:t xml:space="preserve"> «Просвещение», 2009 — с. 4–5.</w:t>
      </w:r>
    </w:p>
  </w:footnote>
  <w:footnote w:id="5">
    <w:p w:rsidR="00634C07" w:rsidRPr="00DF248C" w:rsidRDefault="00634C07" w:rsidP="00DF2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F248C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DF24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248C">
        <w:rPr>
          <w:rFonts w:ascii="Times New Roman" w:hAnsi="Times New Roman" w:cs="Times New Roman"/>
          <w:sz w:val="20"/>
          <w:szCs w:val="20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DF24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248C">
        <w:rPr>
          <w:rFonts w:ascii="Times New Roman" w:hAnsi="Times New Roman" w:cs="Times New Roman"/>
          <w:sz w:val="20"/>
          <w:szCs w:val="20"/>
        </w:rPr>
        <w:t>2007, № 49, ст. 6070).</w:t>
      </w:r>
      <w:proofErr w:type="gramEnd"/>
    </w:p>
  </w:footnote>
  <w:footnote w:id="6">
    <w:p w:rsidR="00634C07" w:rsidRDefault="00634C07" w:rsidP="00DF248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kern w:val="2"/>
        </w:rPr>
        <w:t>К</w:t>
      </w:r>
      <w:r w:rsidRPr="00087983">
        <w:rPr>
          <w:kern w:val="2"/>
        </w:rPr>
        <w:t>орректировка некоторых недостатков физического развития осуществляется в рамках</w:t>
      </w:r>
      <w:r>
        <w:rPr>
          <w:kern w:val="2"/>
        </w:rPr>
        <w:t xml:space="preserve"> Программы формирования культуры здорового и безопасного образа жизни.</w:t>
      </w:r>
    </w:p>
  </w:footnote>
  <w:footnote w:id="7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Даётся характеристика трудностей, обнаруженных у детей данного образовательного учреждения.</w:t>
      </w:r>
    </w:p>
  </w:footnote>
  <w:footnote w:id="8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Записываются фамилии и имена детей, имеющих трудности в начале учебного года.</w:t>
      </w:r>
    </w:p>
  </w:footnote>
  <w:footnote w:id="9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Перечисляются фамилии всех детей данного класса, имеющих эту трудность.</w:t>
      </w:r>
    </w:p>
  </w:footnote>
  <w:footnote w:id="10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Далее материалы представляются по заданной схеме с учётом содержания программы конкретного класса.</w:t>
      </w:r>
    </w:p>
  </w:footnote>
  <w:footnote w:id="11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Даётся характеристика трудностей, обнаруженных у детей данного образовательного учреждения</w:t>
      </w:r>
    </w:p>
  </w:footnote>
  <w:footnote w:id="12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Даётся характеристика типичных трудностей, обнаруженных у детей данного образовательного учреждения. Указываются фамилии и имена учеников.</w:t>
      </w:r>
    </w:p>
  </w:footnote>
  <w:footnote w:id="13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Используются тесты, разработанные для учащихся младшего школьного возраста.</w:t>
      </w:r>
    </w:p>
  </w:footnote>
  <w:footnote w:id="14">
    <w:p w:rsidR="00634C07" w:rsidRPr="00D06CD9" w:rsidRDefault="00634C07" w:rsidP="00DF248C">
      <w:pPr>
        <w:pStyle w:val="afa"/>
        <w:jc w:val="both"/>
      </w:pPr>
      <w:r>
        <w:rPr>
          <w:rStyle w:val="afc"/>
        </w:rPr>
        <w:footnoteRef/>
      </w:r>
      <w:r>
        <w:t>Педагогическая диагностика успешности разработана авторами Л.Е. Журовой, М.И. Кузнецовой, А.О. Евдокимовой, Е.Э. Кочуровой. См. Беседы с учителем. Методика обучения. Первый, третий, четвёртый класс четырёхлетней начальной школы / под ред. Л.Е. Журовой. — М.</w:t>
      </w:r>
      <w:proofErr w:type="gramStart"/>
      <w:r>
        <w:t xml:space="preserve"> :</w:t>
      </w:r>
      <w:proofErr w:type="gramEnd"/>
      <w:r>
        <w:t xml:space="preserve"> Вентана-граф, 2008.</w:t>
      </w:r>
    </w:p>
  </w:footnote>
  <w:footnote w:id="15">
    <w:p w:rsidR="00634C07" w:rsidRDefault="00634C07" w:rsidP="00DF248C">
      <w:pPr>
        <w:pStyle w:val="afa"/>
      </w:pPr>
      <w:r>
        <w:rPr>
          <w:rStyle w:val="afc"/>
        </w:rPr>
        <w:footnoteRef/>
      </w:r>
      <w:r>
        <w:t xml:space="preserve"> </w:t>
      </w:r>
      <w:r w:rsidRPr="00F46300">
        <w:t xml:space="preserve">Проверочные тестовые работы. Русский язык. Математика. Чтение. </w:t>
      </w:r>
      <w:r>
        <w:t>1–</w:t>
      </w:r>
      <w:r w:rsidRPr="00F46300">
        <w:t>4 класс</w:t>
      </w:r>
      <w:r>
        <w:t>ы</w:t>
      </w:r>
      <w:r w:rsidRPr="00F46300">
        <w:t>. –</w:t>
      </w:r>
      <w:r>
        <w:t xml:space="preserve"> М.</w:t>
      </w:r>
      <w:proofErr w:type="gramStart"/>
      <w:r>
        <w:t xml:space="preserve"> :</w:t>
      </w:r>
      <w:proofErr w:type="gramEnd"/>
      <w:r>
        <w:t xml:space="preserve"> Вентана-Граф, 2007. </w:t>
      </w:r>
      <w:r w:rsidRPr="00F46300">
        <w:t xml:space="preserve"> Л.Е.</w:t>
      </w:r>
      <w:r>
        <w:t xml:space="preserve"> </w:t>
      </w:r>
      <w:r w:rsidRPr="00F46300">
        <w:t>Журова, А.О.</w:t>
      </w:r>
      <w:r>
        <w:t xml:space="preserve"> </w:t>
      </w:r>
      <w:r w:rsidRPr="00F46300">
        <w:t xml:space="preserve">Евдокимова, </w:t>
      </w:r>
      <w:r>
        <w:t xml:space="preserve">Е.Э. Кочурова, </w:t>
      </w:r>
      <w:r w:rsidRPr="00F46300">
        <w:t>М.И.</w:t>
      </w:r>
      <w:r>
        <w:t xml:space="preserve"> </w:t>
      </w:r>
      <w:r w:rsidRPr="00F46300">
        <w:t>Кузнецова, О.А</w:t>
      </w:r>
      <w:r>
        <w:t>. Рыдзе.</w:t>
      </w:r>
    </w:p>
  </w:footnote>
  <w:footnote w:id="16">
    <w:p w:rsidR="00634C07" w:rsidRDefault="00634C07" w:rsidP="00DF248C">
      <w:pPr>
        <w:jc w:val="both"/>
        <w:rPr>
          <w:sz w:val="20"/>
          <w:szCs w:val="20"/>
        </w:rPr>
      </w:pPr>
      <w:r>
        <w:rPr>
          <w:rStyle w:val="afc"/>
        </w:rPr>
        <w:footnoteRef/>
      </w:r>
      <w:r>
        <w:rPr>
          <w:color w:val="548DD4"/>
          <w:sz w:val="20"/>
          <w:szCs w:val="20"/>
        </w:rPr>
        <w:t xml:space="preserve"> </w:t>
      </w:r>
      <w:proofErr w:type="gramStart"/>
      <w:r w:rsidRPr="00D67A14">
        <w:rPr>
          <w:sz w:val="20"/>
          <w:szCs w:val="20"/>
        </w:rPr>
        <w:t>См</w:t>
      </w:r>
      <w:proofErr w:type="gramEnd"/>
      <w:r w:rsidRPr="00D67A14">
        <w:rPr>
          <w:sz w:val="20"/>
          <w:szCs w:val="20"/>
        </w:rPr>
        <w:t xml:space="preserve">: </w:t>
      </w:r>
      <w:r>
        <w:rPr>
          <w:sz w:val="20"/>
          <w:szCs w:val="20"/>
        </w:rPr>
        <w:t>Готов ли ребёнок к школе? В</w:t>
      </w:r>
      <w:r w:rsidRPr="00D67A14">
        <w:rPr>
          <w:sz w:val="20"/>
          <w:szCs w:val="20"/>
        </w:rPr>
        <w:t xml:space="preserve"> Кн. Беседы с учителем</w:t>
      </w:r>
      <w:proofErr w:type="gramStart"/>
      <w:r>
        <w:rPr>
          <w:sz w:val="20"/>
          <w:szCs w:val="20"/>
        </w:rPr>
        <w:t xml:space="preserve"> </w:t>
      </w:r>
      <w:r w:rsidRPr="00D67A14">
        <w:rPr>
          <w:sz w:val="20"/>
          <w:szCs w:val="20"/>
        </w:rPr>
        <w:t>:</w:t>
      </w:r>
      <w:proofErr w:type="gramEnd"/>
      <w:r w:rsidRPr="00D67A14">
        <w:rPr>
          <w:sz w:val="20"/>
          <w:szCs w:val="20"/>
        </w:rPr>
        <w:t xml:space="preserve"> </w:t>
      </w:r>
      <w:r>
        <w:rPr>
          <w:sz w:val="20"/>
          <w:szCs w:val="20"/>
        </w:rPr>
        <w:t>Первый</w:t>
      </w:r>
      <w:r w:rsidRPr="00D67A14">
        <w:rPr>
          <w:sz w:val="20"/>
          <w:szCs w:val="20"/>
        </w:rPr>
        <w:t xml:space="preserve"> класс четырёхлетней начальной школы/</w:t>
      </w:r>
      <w:r>
        <w:rPr>
          <w:sz w:val="20"/>
          <w:szCs w:val="20"/>
        </w:rPr>
        <w:t xml:space="preserve"> п</w:t>
      </w:r>
      <w:r w:rsidRPr="00D67A14">
        <w:rPr>
          <w:sz w:val="20"/>
          <w:szCs w:val="20"/>
        </w:rPr>
        <w:t>од ред. Л.Е.</w:t>
      </w:r>
      <w:r>
        <w:rPr>
          <w:sz w:val="20"/>
          <w:szCs w:val="20"/>
        </w:rPr>
        <w:t xml:space="preserve"> </w:t>
      </w:r>
      <w:r w:rsidRPr="00D67A14">
        <w:rPr>
          <w:sz w:val="20"/>
          <w:szCs w:val="20"/>
        </w:rPr>
        <w:t>Журов</w:t>
      </w:r>
      <w:r>
        <w:rPr>
          <w:sz w:val="20"/>
          <w:szCs w:val="20"/>
        </w:rPr>
        <w:t>ой. — М.: Вентана-Граф, 2008.</w:t>
      </w:r>
    </w:p>
    <w:p w:rsidR="00634C07" w:rsidRPr="00E92660" w:rsidRDefault="00634C07" w:rsidP="00DF248C">
      <w:pPr>
        <w:ind w:firstLine="708"/>
        <w:jc w:val="both"/>
        <w:rPr>
          <w:color w:val="548DD4"/>
          <w:sz w:val="20"/>
          <w:szCs w:val="20"/>
        </w:rPr>
      </w:pPr>
      <w:r w:rsidRPr="009E1047">
        <w:rPr>
          <w:sz w:val="20"/>
          <w:szCs w:val="20"/>
        </w:rPr>
        <w:t>О ч</w:t>
      </w:r>
      <w:r>
        <w:rPr>
          <w:sz w:val="20"/>
          <w:szCs w:val="20"/>
        </w:rPr>
        <w:t>ё</w:t>
      </w:r>
      <w:r w:rsidRPr="009E1047">
        <w:rPr>
          <w:sz w:val="20"/>
          <w:szCs w:val="20"/>
        </w:rPr>
        <w:t xml:space="preserve">м нам может рассказать педагогическая диагностика /в </w:t>
      </w:r>
      <w:r>
        <w:rPr>
          <w:sz w:val="20"/>
          <w:szCs w:val="20"/>
        </w:rPr>
        <w:t>к</w:t>
      </w:r>
      <w:r w:rsidRPr="009E1047">
        <w:rPr>
          <w:sz w:val="20"/>
          <w:szCs w:val="20"/>
        </w:rPr>
        <w:t>н. Беседы с учителем: Четвертый класс</w:t>
      </w:r>
      <w:r w:rsidRPr="00D67A14">
        <w:rPr>
          <w:sz w:val="20"/>
          <w:szCs w:val="20"/>
        </w:rPr>
        <w:t xml:space="preserve"> четырёхлетней начальной школы</w:t>
      </w:r>
      <w:r>
        <w:rPr>
          <w:sz w:val="20"/>
          <w:szCs w:val="20"/>
        </w:rPr>
        <w:t xml:space="preserve"> </w:t>
      </w:r>
      <w:r w:rsidRPr="00D67A14">
        <w:rPr>
          <w:sz w:val="20"/>
          <w:szCs w:val="20"/>
        </w:rPr>
        <w:t>/</w:t>
      </w:r>
      <w:r>
        <w:rPr>
          <w:sz w:val="20"/>
          <w:szCs w:val="20"/>
        </w:rPr>
        <w:t xml:space="preserve"> п</w:t>
      </w:r>
      <w:r w:rsidRPr="00D67A14">
        <w:rPr>
          <w:sz w:val="20"/>
          <w:szCs w:val="20"/>
        </w:rPr>
        <w:t>од ред. Л.Е.</w:t>
      </w:r>
      <w:r>
        <w:rPr>
          <w:sz w:val="20"/>
          <w:szCs w:val="20"/>
        </w:rPr>
        <w:t xml:space="preserve"> </w:t>
      </w:r>
      <w:r w:rsidRPr="00D67A14">
        <w:rPr>
          <w:sz w:val="20"/>
          <w:szCs w:val="20"/>
        </w:rPr>
        <w:t>Журовой.</w:t>
      </w:r>
      <w:r>
        <w:rPr>
          <w:sz w:val="20"/>
          <w:szCs w:val="20"/>
        </w:rPr>
        <w:t xml:space="preserve"> </w:t>
      </w:r>
      <w:r w:rsidRPr="00D67A14">
        <w:rPr>
          <w:sz w:val="20"/>
          <w:szCs w:val="20"/>
        </w:rPr>
        <w:t>– М.: Вентана-Граф</w:t>
      </w:r>
      <w:r>
        <w:rPr>
          <w:sz w:val="20"/>
          <w:szCs w:val="20"/>
        </w:rPr>
        <w:t>, 2008.</w:t>
      </w:r>
    </w:p>
    <w:p w:rsidR="00634C07" w:rsidRDefault="00634C07" w:rsidP="00DF248C">
      <w:pPr>
        <w:pStyle w:val="afa"/>
      </w:pPr>
    </w:p>
  </w:footnote>
  <w:footnote w:id="17">
    <w:p w:rsidR="00634C07" w:rsidRDefault="00634C07" w:rsidP="00DF248C">
      <w:pPr>
        <w:pStyle w:val="afa"/>
        <w:jc w:val="both"/>
      </w:pPr>
      <w:r>
        <w:rPr>
          <w:rStyle w:val="afc"/>
        </w:rPr>
        <w:footnoteRef/>
      </w:r>
      <w:r>
        <w:t xml:space="preserve"> На эффективность устранения  трудностей существенное влияние оказывает учёт причины её возникновения.  </w:t>
      </w:r>
    </w:p>
  </w:footnote>
  <w:footnote w:id="18">
    <w:p w:rsidR="003671AE" w:rsidRDefault="003671AE" w:rsidP="003671AE">
      <w:pPr>
        <w:pStyle w:val="afa"/>
        <w:jc w:val="both"/>
      </w:pPr>
      <w:r>
        <w:rPr>
          <w:rStyle w:val="afc"/>
        </w:rPr>
        <w:footnoteRef/>
      </w:r>
      <w:r>
        <w:t xml:space="preserve"> На эффективность устранения  трудности существенное влияние оказывает учёт причины её возникновения.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D3ECA"/>
    <w:multiLevelType w:val="hybridMultilevel"/>
    <w:tmpl w:val="334A284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141DA"/>
    <w:multiLevelType w:val="hybridMultilevel"/>
    <w:tmpl w:val="0E72670C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04375257"/>
    <w:multiLevelType w:val="hybridMultilevel"/>
    <w:tmpl w:val="14DA75E6"/>
    <w:lvl w:ilvl="0" w:tplc="F7A86F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7A0F3B"/>
    <w:multiLevelType w:val="hybridMultilevel"/>
    <w:tmpl w:val="17323B6A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F7A2D"/>
    <w:multiLevelType w:val="hybridMultilevel"/>
    <w:tmpl w:val="0CBCC7A6"/>
    <w:lvl w:ilvl="0" w:tplc="43AEF8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16CC6"/>
    <w:multiLevelType w:val="hybridMultilevel"/>
    <w:tmpl w:val="743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61ED9"/>
    <w:multiLevelType w:val="hybridMultilevel"/>
    <w:tmpl w:val="3E0E19D6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72514"/>
    <w:multiLevelType w:val="hybridMultilevel"/>
    <w:tmpl w:val="5400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950B4"/>
    <w:multiLevelType w:val="hybridMultilevel"/>
    <w:tmpl w:val="BBB805C8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C816F9"/>
    <w:multiLevelType w:val="hybridMultilevel"/>
    <w:tmpl w:val="055A9B12"/>
    <w:lvl w:ilvl="0" w:tplc="60A030AA">
      <w:start w:val="1"/>
      <w:numFmt w:val="bullet"/>
      <w:lvlText w:val=""/>
      <w:lvlJc w:val="left"/>
      <w:pPr>
        <w:tabs>
          <w:tab w:val="num" w:pos="326"/>
        </w:tabs>
        <w:ind w:left="3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2">
    <w:nsid w:val="142E56FB"/>
    <w:multiLevelType w:val="hybridMultilevel"/>
    <w:tmpl w:val="BBDE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47488"/>
    <w:multiLevelType w:val="hybridMultilevel"/>
    <w:tmpl w:val="D444CEAA"/>
    <w:lvl w:ilvl="0" w:tplc="BDAC0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A0EA8"/>
    <w:multiLevelType w:val="hybridMultilevel"/>
    <w:tmpl w:val="10B0A8EC"/>
    <w:lvl w:ilvl="0" w:tplc="60A030AA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15F53"/>
    <w:multiLevelType w:val="hybridMultilevel"/>
    <w:tmpl w:val="E2D4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44A9A"/>
    <w:multiLevelType w:val="hybridMultilevel"/>
    <w:tmpl w:val="786EA2D0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1DAD2FE9"/>
    <w:multiLevelType w:val="multilevel"/>
    <w:tmpl w:val="7612F7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8">
    <w:nsid w:val="226406FA"/>
    <w:multiLevelType w:val="hybridMultilevel"/>
    <w:tmpl w:val="8528BC52"/>
    <w:lvl w:ilvl="0" w:tplc="2954E9FA">
      <w:start w:val="1"/>
      <w:numFmt w:val="bullet"/>
      <w:lvlText w:val=""/>
      <w:lvlJc w:val="left"/>
      <w:pPr>
        <w:tabs>
          <w:tab w:val="num" w:pos="38"/>
        </w:tabs>
        <w:ind w:left="-540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C265B"/>
    <w:multiLevelType w:val="hybridMultilevel"/>
    <w:tmpl w:val="67AA7720"/>
    <w:lvl w:ilvl="0" w:tplc="D0781214">
      <w:start w:val="1"/>
      <w:numFmt w:val="bullet"/>
      <w:lvlText w:val=""/>
      <w:lvlJc w:val="left"/>
      <w:pPr>
        <w:tabs>
          <w:tab w:val="num" w:pos="266"/>
        </w:tabs>
        <w:ind w:left="-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0">
    <w:nsid w:val="23E71274"/>
    <w:multiLevelType w:val="hybridMultilevel"/>
    <w:tmpl w:val="5752602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7F3418D"/>
    <w:multiLevelType w:val="hybridMultilevel"/>
    <w:tmpl w:val="8E6EADF8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</w:lvl>
    <w:lvl w:ilvl="2" w:tplc="9F1A17DC">
      <w:numFmt w:val="none"/>
      <w:lvlText w:val=""/>
      <w:lvlJc w:val="left"/>
      <w:pPr>
        <w:tabs>
          <w:tab w:val="num" w:pos="360"/>
        </w:tabs>
      </w:pPr>
    </w:lvl>
    <w:lvl w:ilvl="3" w:tplc="9AF2D05A">
      <w:numFmt w:val="none"/>
      <w:lvlText w:val=""/>
      <w:lvlJc w:val="left"/>
      <w:pPr>
        <w:tabs>
          <w:tab w:val="num" w:pos="360"/>
        </w:tabs>
      </w:pPr>
    </w:lvl>
    <w:lvl w:ilvl="4" w:tplc="B9821EAE">
      <w:numFmt w:val="none"/>
      <w:lvlText w:val=""/>
      <w:lvlJc w:val="left"/>
      <w:pPr>
        <w:tabs>
          <w:tab w:val="num" w:pos="360"/>
        </w:tabs>
      </w:pPr>
    </w:lvl>
    <w:lvl w:ilvl="5" w:tplc="404AE36A">
      <w:numFmt w:val="none"/>
      <w:lvlText w:val=""/>
      <w:lvlJc w:val="left"/>
      <w:pPr>
        <w:tabs>
          <w:tab w:val="num" w:pos="360"/>
        </w:tabs>
      </w:pPr>
    </w:lvl>
    <w:lvl w:ilvl="6" w:tplc="EC1A2BA0">
      <w:numFmt w:val="none"/>
      <w:lvlText w:val=""/>
      <w:lvlJc w:val="left"/>
      <w:pPr>
        <w:tabs>
          <w:tab w:val="num" w:pos="360"/>
        </w:tabs>
      </w:pPr>
    </w:lvl>
    <w:lvl w:ilvl="7" w:tplc="F87C5804">
      <w:numFmt w:val="none"/>
      <w:lvlText w:val=""/>
      <w:lvlJc w:val="left"/>
      <w:pPr>
        <w:tabs>
          <w:tab w:val="num" w:pos="360"/>
        </w:tabs>
      </w:pPr>
    </w:lvl>
    <w:lvl w:ilvl="8" w:tplc="EE1A148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2CFA2F96"/>
    <w:multiLevelType w:val="hybridMultilevel"/>
    <w:tmpl w:val="02BE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423D1"/>
    <w:multiLevelType w:val="hybridMultilevel"/>
    <w:tmpl w:val="93FC9314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2272F29"/>
    <w:multiLevelType w:val="hybridMultilevel"/>
    <w:tmpl w:val="08BA1BD2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>
    <w:nsid w:val="34387A44"/>
    <w:multiLevelType w:val="hybridMultilevel"/>
    <w:tmpl w:val="B1A24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354BE"/>
    <w:multiLevelType w:val="hybridMultilevel"/>
    <w:tmpl w:val="968E4798"/>
    <w:lvl w:ilvl="0" w:tplc="60A030AA">
      <w:start w:val="1"/>
      <w:numFmt w:val="bullet"/>
      <w:lvlText w:val=""/>
      <w:lvlJc w:val="left"/>
      <w:pPr>
        <w:tabs>
          <w:tab w:val="num" w:pos="722"/>
        </w:tabs>
        <w:ind w:left="72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9">
    <w:nsid w:val="370B70B9"/>
    <w:multiLevelType w:val="hybridMultilevel"/>
    <w:tmpl w:val="539AD114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37AF6FC7"/>
    <w:multiLevelType w:val="hybridMultilevel"/>
    <w:tmpl w:val="E0CC9440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3169CE"/>
    <w:multiLevelType w:val="hybridMultilevel"/>
    <w:tmpl w:val="C472CF34"/>
    <w:lvl w:ilvl="0" w:tplc="D0781214">
      <w:start w:val="1"/>
      <w:numFmt w:val="bullet"/>
      <w:lvlText w:val=""/>
      <w:lvlJc w:val="left"/>
      <w:pPr>
        <w:tabs>
          <w:tab w:val="num" w:pos="314"/>
        </w:tabs>
        <w:ind w:left="3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2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C17EE9"/>
    <w:multiLevelType w:val="hybridMultilevel"/>
    <w:tmpl w:val="22D46F3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54197"/>
    <w:multiLevelType w:val="hybridMultilevel"/>
    <w:tmpl w:val="8606F6F0"/>
    <w:lvl w:ilvl="0" w:tplc="D0781214">
      <w:start w:val="1"/>
      <w:numFmt w:val="bullet"/>
      <w:lvlText w:val=""/>
      <w:lvlJc w:val="left"/>
      <w:pPr>
        <w:tabs>
          <w:tab w:val="num" w:pos="308"/>
        </w:tabs>
        <w:ind w:left="24" w:firstLine="0"/>
      </w:pPr>
      <w:rPr>
        <w:rFonts w:ascii="Symbol" w:hAnsi="Symbol" w:hint="default"/>
      </w:rPr>
    </w:lvl>
    <w:lvl w:ilvl="1" w:tplc="2954E9FA">
      <w:start w:val="1"/>
      <w:numFmt w:val="bullet"/>
      <w:lvlText w:val=""/>
      <w:lvlJc w:val="left"/>
      <w:pPr>
        <w:tabs>
          <w:tab w:val="num" w:pos="1103"/>
        </w:tabs>
        <w:ind w:left="525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5">
    <w:nsid w:val="454C38AF"/>
    <w:multiLevelType w:val="hybridMultilevel"/>
    <w:tmpl w:val="C19E55D2"/>
    <w:lvl w:ilvl="0" w:tplc="60A030AA">
      <w:start w:val="1"/>
      <w:numFmt w:val="bullet"/>
      <w:lvlText w:val="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5614CF"/>
    <w:multiLevelType w:val="hybridMultilevel"/>
    <w:tmpl w:val="095A01D0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5678EE"/>
    <w:multiLevelType w:val="hybridMultilevel"/>
    <w:tmpl w:val="376A644A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9">
    <w:nsid w:val="47DC73D7"/>
    <w:multiLevelType w:val="multilevel"/>
    <w:tmpl w:val="731A17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0">
    <w:nsid w:val="49422064"/>
    <w:multiLevelType w:val="multilevel"/>
    <w:tmpl w:val="32D2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>
    <w:nsid w:val="4B193A52"/>
    <w:multiLevelType w:val="hybridMultilevel"/>
    <w:tmpl w:val="19600058"/>
    <w:lvl w:ilvl="0" w:tplc="60A030AA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2">
    <w:nsid w:val="4B7750A1"/>
    <w:multiLevelType w:val="hybridMultilevel"/>
    <w:tmpl w:val="493274C8"/>
    <w:lvl w:ilvl="0" w:tplc="63A424D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D0781214">
      <w:start w:val="1"/>
      <w:numFmt w:val="bullet"/>
      <w:lvlText w:val=""/>
      <w:lvlJc w:val="left"/>
      <w:pPr>
        <w:tabs>
          <w:tab w:val="num" w:pos="1910"/>
        </w:tabs>
        <w:ind w:left="1626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3">
    <w:nsid w:val="4B7F0529"/>
    <w:multiLevelType w:val="hybridMultilevel"/>
    <w:tmpl w:val="7EDC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340C79"/>
    <w:multiLevelType w:val="hybridMultilevel"/>
    <w:tmpl w:val="4CE43AD4"/>
    <w:lvl w:ilvl="0" w:tplc="60A030AA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E90DA2"/>
    <w:multiLevelType w:val="hybridMultilevel"/>
    <w:tmpl w:val="4808C2B4"/>
    <w:lvl w:ilvl="0" w:tplc="05FCF8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4EB4D73C">
      <w:numFmt w:val="none"/>
      <w:lvlText w:val=""/>
      <w:lvlJc w:val="left"/>
      <w:pPr>
        <w:tabs>
          <w:tab w:val="num" w:pos="360"/>
        </w:tabs>
      </w:pPr>
    </w:lvl>
    <w:lvl w:ilvl="2" w:tplc="97180206">
      <w:numFmt w:val="none"/>
      <w:lvlText w:val=""/>
      <w:lvlJc w:val="left"/>
      <w:pPr>
        <w:tabs>
          <w:tab w:val="num" w:pos="360"/>
        </w:tabs>
      </w:pPr>
    </w:lvl>
    <w:lvl w:ilvl="3" w:tplc="02DAA4BC">
      <w:numFmt w:val="none"/>
      <w:lvlText w:val=""/>
      <w:lvlJc w:val="left"/>
      <w:pPr>
        <w:tabs>
          <w:tab w:val="num" w:pos="360"/>
        </w:tabs>
      </w:pPr>
    </w:lvl>
    <w:lvl w:ilvl="4" w:tplc="54281C14">
      <w:numFmt w:val="none"/>
      <w:lvlText w:val=""/>
      <w:lvlJc w:val="left"/>
      <w:pPr>
        <w:tabs>
          <w:tab w:val="num" w:pos="360"/>
        </w:tabs>
      </w:pPr>
    </w:lvl>
    <w:lvl w:ilvl="5" w:tplc="78AAA93C">
      <w:numFmt w:val="none"/>
      <w:lvlText w:val=""/>
      <w:lvlJc w:val="left"/>
      <w:pPr>
        <w:tabs>
          <w:tab w:val="num" w:pos="360"/>
        </w:tabs>
      </w:pPr>
    </w:lvl>
    <w:lvl w:ilvl="6" w:tplc="E5F0BA48">
      <w:numFmt w:val="none"/>
      <w:lvlText w:val=""/>
      <w:lvlJc w:val="left"/>
      <w:pPr>
        <w:tabs>
          <w:tab w:val="num" w:pos="360"/>
        </w:tabs>
      </w:pPr>
    </w:lvl>
    <w:lvl w:ilvl="7" w:tplc="CC103218">
      <w:numFmt w:val="none"/>
      <w:lvlText w:val=""/>
      <w:lvlJc w:val="left"/>
      <w:pPr>
        <w:tabs>
          <w:tab w:val="num" w:pos="360"/>
        </w:tabs>
      </w:pPr>
    </w:lvl>
    <w:lvl w:ilvl="8" w:tplc="0A1424C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51992B32"/>
    <w:multiLevelType w:val="hybridMultilevel"/>
    <w:tmpl w:val="BC1E5280"/>
    <w:lvl w:ilvl="0" w:tplc="D0781214">
      <w:start w:val="1"/>
      <w:numFmt w:val="bullet"/>
      <w:lvlText w:val=""/>
      <w:lvlJc w:val="left"/>
      <w:pPr>
        <w:tabs>
          <w:tab w:val="num" w:pos="314"/>
        </w:tabs>
        <w:ind w:left="3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7">
    <w:nsid w:val="52CC1CFF"/>
    <w:multiLevelType w:val="hybridMultilevel"/>
    <w:tmpl w:val="580A06EE"/>
    <w:lvl w:ilvl="0" w:tplc="60A030AA">
      <w:start w:val="1"/>
      <w:numFmt w:val="bullet"/>
      <w:lvlText w:val=""/>
      <w:lvlJc w:val="left"/>
      <w:pPr>
        <w:tabs>
          <w:tab w:val="num" w:pos="620"/>
        </w:tabs>
        <w:ind w:left="62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8">
    <w:nsid w:val="531E5EC0"/>
    <w:multiLevelType w:val="hybridMultilevel"/>
    <w:tmpl w:val="75BAEAF2"/>
    <w:lvl w:ilvl="0" w:tplc="60A030AA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9">
    <w:nsid w:val="534F3A98"/>
    <w:multiLevelType w:val="hybridMultilevel"/>
    <w:tmpl w:val="534635B2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B924EE"/>
    <w:multiLevelType w:val="hybridMultilevel"/>
    <w:tmpl w:val="0D4C5EB6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86F60FC"/>
    <w:multiLevelType w:val="hybridMultilevel"/>
    <w:tmpl w:val="FD66E24A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2">
    <w:nsid w:val="59991B18"/>
    <w:multiLevelType w:val="hybridMultilevel"/>
    <w:tmpl w:val="A980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D22629"/>
    <w:multiLevelType w:val="hybridMultilevel"/>
    <w:tmpl w:val="79F2BD46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14525A"/>
    <w:multiLevelType w:val="hybridMultilevel"/>
    <w:tmpl w:val="29167A0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55">
    <w:nsid w:val="5B9B0545"/>
    <w:multiLevelType w:val="hybridMultilevel"/>
    <w:tmpl w:val="8DFEBCF4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6">
    <w:nsid w:val="5B9D5367"/>
    <w:multiLevelType w:val="hybridMultilevel"/>
    <w:tmpl w:val="ACCEDA5E"/>
    <w:lvl w:ilvl="0" w:tplc="2954E9FA">
      <w:start w:val="1"/>
      <w:numFmt w:val="bullet"/>
      <w:lvlText w:val=""/>
      <w:lvlJc w:val="left"/>
      <w:pPr>
        <w:tabs>
          <w:tab w:val="num" w:pos="602"/>
        </w:tabs>
        <w:ind w:left="2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7">
    <w:nsid w:val="60905266"/>
    <w:multiLevelType w:val="hybridMultilevel"/>
    <w:tmpl w:val="C2B2CFF8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DF7C9F"/>
    <w:multiLevelType w:val="hybridMultilevel"/>
    <w:tmpl w:val="692C341A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CE39ED"/>
    <w:multiLevelType w:val="hybridMultilevel"/>
    <w:tmpl w:val="F2D470A4"/>
    <w:lvl w:ilvl="0" w:tplc="0EC6479C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4782F03"/>
    <w:multiLevelType w:val="hybridMultilevel"/>
    <w:tmpl w:val="61DA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AC70A4"/>
    <w:multiLevelType w:val="hybridMultilevel"/>
    <w:tmpl w:val="173CB95E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2">
    <w:nsid w:val="64FF445C"/>
    <w:multiLevelType w:val="hybridMultilevel"/>
    <w:tmpl w:val="A54E1908"/>
    <w:lvl w:ilvl="0" w:tplc="D0781214">
      <w:start w:val="1"/>
      <w:numFmt w:val="bullet"/>
      <w:lvlText w:val=""/>
      <w:lvlJc w:val="left"/>
      <w:pPr>
        <w:tabs>
          <w:tab w:val="num" w:pos="1118"/>
        </w:tabs>
        <w:ind w:left="8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63">
    <w:nsid w:val="66CA1064"/>
    <w:multiLevelType w:val="hybridMultilevel"/>
    <w:tmpl w:val="E0D85E56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76548B8"/>
    <w:multiLevelType w:val="hybridMultilevel"/>
    <w:tmpl w:val="D884F17C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8612300"/>
    <w:multiLevelType w:val="hybridMultilevel"/>
    <w:tmpl w:val="FB186692"/>
    <w:lvl w:ilvl="0" w:tplc="60A030AA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6177EC"/>
    <w:multiLevelType w:val="hybridMultilevel"/>
    <w:tmpl w:val="C74E92DA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8">
    <w:nsid w:val="6EBB4AD4"/>
    <w:multiLevelType w:val="hybridMultilevel"/>
    <w:tmpl w:val="04D0061C"/>
    <w:lvl w:ilvl="0" w:tplc="BF444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CE6D3E">
      <w:numFmt w:val="none"/>
      <w:lvlText w:val=""/>
      <w:lvlJc w:val="left"/>
      <w:pPr>
        <w:tabs>
          <w:tab w:val="num" w:pos="360"/>
        </w:tabs>
      </w:pPr>
    </w:lvl>
    <w:lvl w:ilvl="2" w:tplc="7A687EE2">
      <w:numFmt w:val="none"/>
      <w:lvlText w:val=""/>
      <w:lvlJc w:val="left"/>
      <w:pPr>
        <w:tabs>
          <w:tab w:val="num" w:pos="360"/>
        </w:tabs>
      </w:pPr>
    </w:lvl>
    <w:lvl w:ilvl="3" w:tplc="04765F0E">
      <w:numFmt w:val="none"/>
      <w:lvlText w:val=""/>
      <w:lvlJc w:val="left"/>
      <w:pPr>
        <w:tabs>
          <w:tab w:val="num" w:pos="360"/>
        </w:tabs>
      </w:pPr>
    </w:lvl>
    <w:lvl w:ilvl="4" w:tplc="2410CA6E">
      <w:numFmt w:val="none"/>
      <w:lvlText w:val=""/>
      <w:lvlJc w:val="left"/>
      <w:pPr>
        <w:tabs>
          <w:tab w:val="num" w:pos="360"/>
        </w:tabs>
      </w:pPr>
    </w:lvl>
    <w:lvl w:ilvl="5" w:tplc="5B0C36E4">
      <w:numFmt w:val="none"/>
      <w:lvlText w:val=""/>
      <w:lvlJc w:val="left"/>
      <w:pPr>
        <w:tabs>
          <w:tab w:val="num" w:pos="360"/>
        </w:tabs>
      </w:pPr>
    </w:lvl>
    <w:lvl w:ilvl="6" w:tplc="2578DC66">
      <w:numFmt w:val="none"/>
      <w:lvlText w:val=""/>
      <w:lvlJc w:val="left"/>
      <w:pPr>
        <w:tabs>
          <w:tab w:val="num" w:pos="360"/>
        </w:tabs>
      </w:pPr>
    </w:lvl>
    <w:lvl w:ilvl="7" w:tplc="F9721D62">
      <w:numFmt w:val="none"/>
      <w:lvlText w:val=""/>
      <w:lvlJc w:val="left"/>
      <w:pPr>
        <w:tabs>
          <w:tab w:val="num" w:pos="360"/>
        </w:tabs>
      </w:pPr>
    </w:lvl>
    <w:lvl w:ilvl="8" w:tplc="9C783802">
      <w:numFmt w:val="none"/>
      <w:lvlText w:val=""/>
      <w:lvlJc w:val="left"/>
      <w:pPr>
        <w:tabs>
          <w:tab w:val="num" w:pos="360"/>
        </w:tabs>
      </w:pPr>
    </w:lvl>
  </w:abstractNum>
  <w:abstractNum w:abstractNumId="69">
    <w:nsid w:val="7037381E"/>
    <w:multiLevelType w:val="hybridMultilevel"/>
    <w:tmpl w:val="093232F2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0">
    <w:nsid w:val="717A1854"/>
    <w:multiLevelType w:val="hybridMultilevel"/>
    <w:tmpl w:val="F9CA4012"/>
    <w:lvl w:ilvl="0" w:tplc="D0781214">
      <w:start w:val="1"/>
      <w:numFmt w:val="bullet"/>
      <w:lvlText w:val=""/>
      <w:lvlJc w:val="left"/>
      <w:pPr>
        <w:tabs>
          <w:tab w:val="num" w:pos="302"/>
        </w:tabs>
        <w:ind w:left="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1">
    <w:nsid w:val="7212677A"/>
    <w:multiLevelType w:val="hybridMultilevel"/>
    <w:tmpl w:val="E3E6874C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2">
    <w:nsid w:val="724223FA"/>
    <w:multiLevelType w:val="hybridMultilevel"/>
    <w:tmpl w:val="D4B245A8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3">
    <w:nsid w:val="752B3291"/>
    <w:multiLevelType w:val="hybridMultilevel"/>
    <w:tmpl w:val="30D60C5E"/>
    <w:lvl w:ilvl="0" w:tplc="D0781214">
      <w:start w:val="1"/>
      <w:numFmt w:val="bullet"/>
      <w:lvlText w:val=""/>
      <w:lvlJc w:val="left"/>
      <w:pPr>
        <w:tabs>
          <w:tab w:val="num" w:pos="296"/>
        </w:tabs>
        <w:ind w:left="1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4">
    <w:nsid w:val="773A3995"/>
    <w:multiLevelType w:val="hybridMultilevel"/>
    <w:tmpl w:val="7B562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AA31D60"/>
    <w:multiLevelType w:val="hybridMultilevel"/>
    <w:tmpl w:val="0CCA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E590084"/>
    <w:multiLevelType w:val="hybridMultilevel"/>
    <w:tmpl w:val="F2705E1C"/>
    <w:lvl w:ilvl="0" w:tplc="60A030AA">
      <w:start w:val="1"/>
      <w:numFmt w:val="bullet"/>
      <w:lvlText w:val=""/>
      <w:lvlJc w:val="left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>
    <w:nsid w:val="7EFF4D4A"/>
    <w:multiLevelType w:val="hybridMultilevel"/>
    <w:tmpl w:val="34283EC6"/>
    <w:lvl w:ilvl="0" w:tplc="0419000F">
      <w:start w:val="1"/>
      <w:numFmt w:val="decimal"/>
      <w:lvlText w:val="%1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1" w:tplc="0EC6479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</w:abstractNum>
  <w:abstractNum w:abstractNumId="79">
    <w:nsid w:val="7F610926"/>
    <w:multiLevelType w:val="hybridMultilevel"/>
    <w:tmpl w:val="4A4EFF3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30"/>
  </w:num>
  <w:num w:numId="8">
    <w:abstractNumId w:val="62"/>
  </w:num>
  <w:num w:numId="9">
    <w:abstractNumId w:val="51"/>
  </w:num>
  <w:num w:numId="10">
    <w:abstractNumId w:val="61"/>
  </w:num>
  <w:num w:numId="11">
    <w:abstractNumId w:val="63"/>
  </w:num>
  <w:num w:numId="12">
    <w:abstractNumId w:val="25"/>
  </w:num>
  <w:num w:numId="13">
    <w:abstractNumId w:val="54"/>
  </w:num>
  <w:num w:numId="14">
    <w:abstractNumId w:val="27"/>
  </w:num>
  <w:num w:numId="15">
    <w:abstractNumId w:val="19"/>
  </w:num>
  <w:num w:numId="16">
    <w:abstractNumId w:val="26"/>
  </w:num>
  <w:num w:numId="17">
    <w:abstractNumId w:val="46"/>
  </w:num>
  <w:num w:numId="18">
    <w:abstractNumId w:val="31"/>
  </w:num>
  <w:num w:numId="19">
    <w:abstractNumId w:val="10"/>
  </w:num>
  <w:num w:numId="20">
    <w:abstractNumId w:val="8"/>
  </w:num>
  <w:num w:numId="21">
    <w:abstractNumId w:val="49"/>
  </w:num>
  <w:num w:numId="22">
    <w:abstractNumId w:val="64"/>
  </w:num>
  <w:num w:numId="23">
    <w:abstractNumId w:val="50"/>
  </w:num>
  <w:num w:numId="24">
    <w:abstractNumId w:val="16"/>
  </w:num>
  <w:num w:numId="25">
    <w:abstractNumId w:val="3"/>
  </w:num>
  <w:num w:numId="26">
    <w:abstractNumId w:val="66"/>
  </w:num>
  <w:num w:numId="27">
    <w:abstractNumId w:val="12"/>
  </w:num>
  <w:num w:numId="28">
    <w:abstractNumId w:val="74"/>
  </w:num>
  <w:num w:numId="29">
    <w:abstractNumId w:val="6"/>
  </w:num>
  <w:num w:numId="30">
    <w:abstractNumId w:val="9"/>
  </w:num>
  <w:num w:numId="31">
    <w:abstractNumId w:val="15"/>
  </w:num>
  <w:num w:numId="32">
    <w:abstractNumId w:val="52"/>
  </w:num>
  <w:num w:numId="33">
    <w:abstractNumId w:val="43"/>
  </w:num>
  <w:num w:numId="34">
    <w:abstractNumId w:val="75"/>
  </w:num>
  <w:num w:numId="35">
    <w:abstractNumId w:val="68"/>
  </w:num>
  <w:num w:numId="36">
    <w:abstractNumId w:val="7"/>
  </w:num>
  <w:num w:numId="37">
    <w:abstractNumId w:val="0"/>
  </w:num>
  <w:num w:numId="38">
    <w:abstractNumId w:val="39"/>
  </w:num>
  <w:num w:numId="39">
    <w:abstractNumId w:val="42"/>
  </w:num>
  <w:num w:numId="40">
    <w:abstractNumId w:val="45"/>
  </w:num>
  <w:num w:numId="41">
    <w:abstractNumId w:val="34"/>
  </w:num>
  <w:num w:numId="42">
    <w:abstractNumId w:val="57"/>
  </w:num>
  <w:num w:numId="43">
    <w:abstractNumId w:val="70"/>
  </w:num>
  <w:num w:numId="44">
    <w:abstractNumId w:val="73"/>
  </w:num>
  <w:num w:numId="45">
    <w:abstractNumId w:val="55"/>
  </w:num>
  <w:num w:numId="46">
    <w:abstractNumId w:val="29"/>
  </w:num>
  <w:num w:numId="47">
    <w:abstractNumId w:val="38"/>
  </w:num>
  <w:num w:numId="48">
    <w:abstractNumId w:val="71"/>
  </w:num>
  <w:num w:numId="49">
    <w:abstractNumId w:val="69"/>
  </w:num>
  <w:num w:numId="50">
    <w:abstractNumId w:val="58"/>
  </w:num>
  <w:num w:numId="51">
    <w:abstractNumId w:val="2"/>
  </w:num>
  <w:num w:numId="52">
    <w:abstractNumId w:val="56"/>
  </w:num>
  <w:num w:numId="53">
    <w:abstractNumId w:val="79"/>
  </w:num>
  <w:num w:numId="54">
    <w:abstractNumId w:val="67"/>
  </w:num>
  <w:num w:numId="55">
    <w:abstractNumId w:val="59"/>
  </w:num>
  <w:num w:numId="56">
    <w:abstractNumId w:val="33"/>
  </w:num>
  <w:num w:numId="57">
    <w:abstractNumId w:val="60"/>
  </w:num>
  <w:num w:numId="58">
    <w:abstractNumId w:val="78"/>
  </w:num>
  <w:num w:numId="59">
    <w:abstractNumId w:val="36"/>
  </w:num>
  <w:num w:numId="60">
    <w:abstractNumId w:val="77"/>
  </w:num>
  <w:num w:numId="61">
    <w:abstractNumId w:val="21"/>
  </w:num>
  <w:num w:numId="62">
    <w:abstractNumId w:val="32"/>
  </w:num>
  <w:num w:numId="63">
    <w:abstractNumId w:val="20"/>
  </w:num>
  <w:num w:numId="64">
    <w:abstractNumId w:val="17"/>
  </w:num>
  <w:num w:numId="65">
    <w:abstractNumId w:val="22"/>
  </w:num>
  <w:num w:numId="66">
    <w:abstractNumId w:val="48"/>
  </w:num>
  <w:num w:numId="67">
    <w:abstractNumId w:val="76"/>
  </w:num>
  <w:num w:numId="68">
    <w:abstractNumId w:val="44"/>
  </w:num>
  <w:num w:numId="69">
    <w:abstractNumId w:val="14"/>
  </w:num>
  <w:num w:numId="70">
    <w:abstractNumId w:val="65"/>
  </w:num>
  <w:num w:numId="71">
    <w:abstractNumId w:val="41"/>
  </w:num>
  <w:num w:numId="72">
    <w:abstractNumId w:val="35"/>
  </w:num>
  <w:num w:numId="73">
    <w:abstractNumId w:val="47"/>
  </w:num>
  <w:num w:numId="74">
    <w:abstractNumId w:val="11"/>
  </w:num>
  <w:num w:numId="75">
    <w:abstractNumId w:val="1"/>
  </w:num>
  <w:num w:numId="76">
    <w:abstractNumId w:val="53"/>
  </w:num>
  <w:num w:numId="77">
    <w:abstractNumId w:val="37"/>
  </w:num>
  <w:num w:numId="78">
    <w:abstractNumId w:val="40"/>
  </w:num>
  <w:num w:numId="79">
    <w:abstractNumId w:val="23"/>
  </w:num>
  <w:num w:numId="80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0"/>
    <w:rsid w:val="0000251B"/>
    <w:rsid w:val="0004128D"/>
    <w:rsid w:val="00042108"/>
    <w:rsid w:val="00063B17"/>
    <w:rsid w:val="00066F99"/>
    <w:rsid w:val="000C13A8"/>
    <w:rsid w:val="000D7184"/>
    <w:rsid w:val="000F31E4"/>
    <w:rsid w:val="00103426"/>
    <w:rsid w:val="0012565D"/>
    <w:rsid w:val="001313B7"/>
    <w:rsid w:val="00143658"/>
    <w:rsid w:val="001471D9"/>
    <w:rsid w:val="00170E18"/>
    <w:rsid w:val="001A20B9"/>
    <w:rsid w:val="001A40DE"/>
    <w:rsid w:val="001B0AA6"/>
    <w:rsid w:val="001C2D07"/>
    <w:rsid w:val="001E0AF5"/>
    <w:rsid w:val="0020561A"/>
    <w:rsid w:val="00233216"/>
    <w:rsid w:val="00247765"/>
    <w:rsid w:val="0026423A"/>
    <w:rsid w:val="00276D13"/>
    <w:rsid w:val="002B55A7"/>
    <w:rsid w:val="00304F8D"/>
    <w:rsid w:val="00324DF5"/>
    <w:rsid w:val="003644A6"/>
    <w:rsid w:val="00364F00"/>
    <w:rsid w:val="003671AE"/>
    <w:rsid w:val="003C0D95"/>
    <w:rsid w:val="00410E4A"/>
    <w:rsid w:val="00460A44"/>
    <w:rsid w:val="00462EF2"/>
    <w:rsid w:val="00466C98"/>
    <w:rsid w:val="004A6C6F"/>
    <w:rsid w:val="004B7EFA"/>
    <w:rsid w:val="004E4059"/>
    <w:rsid w:val="004E4A81"/>
    <w:rsid w:val="004E588A"/>
    <w:rsid w:val="00505FCF"/>
    <w:rsid w:val="0052404E"/>
    <w:rsid w:val="00525AF0"/>
    <w:rsid w:val="00532F1C"/>
    <w:rsid w:val="00556117"/>
    <w:rsid w:val="005C5B33"/>
    <w:rsid w:val="005D61DA"/>
    <w:rsid w:val="005E2FCC"/>
    <w:rsid w:val="00607836"/>
    <w:rsid w:val="006206C5"/>
    <w:rsid w:val="00634C07"/>
    <w:rsid w:val="00652E9D"/>
    <w:rsid w:val="00656D5A"/>
    <w:rsid w:val="00672D0C"/>
    <w:rsid w:val="00680535"/>
    <w:rsid w:val="006927AF"/>
    <w:rsid w:val="006A1016"/>
    <w:rsid w:val="006A6916"/>
    <w:rsid w:val="0072284D"/>
    <w:rsid w:val="00737637"/>
    <w:rsid w:val="00757CF9"/>
    <w:rsid w:val="00760AE1"/>
    <w:rsid w:val="007634A6"/>
    <w:rsid w:val="007735E8"/>
    <w:rsid w:val="007878AE"/>
    <w:rsid w:val="007878F6"/>
    <w:rsid w:val="007D4CD0"/>
    <w:rsid w:val="007E0C16"/>
    <w:rsid w:val="007F49E6"/>
    <w:rsid w:val="007F6FB4"/>
    <w:rsid w:val="00803CFA"/>
    <w:rsid w:val="00806CF7"/>
    <w:rsid w:val="008368A6"/>
    <w:rsid w:val="00842241"/>
    <w:rsid w:val="00845307"/>
    <w:rsid w:val="008539AC"/>
    <w:rsid w:val="00871832"/>
    <w:rsid w:val="0087511C"/>
    <w:rsid w:val="00890728"/>
    <w:rsid w:val="0089157B"/>
    <w:rsid w:val="00896627"/>
    <w:rsid w:val="008A17B8"/>
    <w:rsid w:val="008A3DFF"/>
    <w:rsid w:val="008C3071"/>
    <w:rsid w:val="008C54C0"/>
    <w:rsid w:val="008C6B30"/>
    <w:rsid w:val="008D3A27"/>
    <w:rsid w:val="009066E2"/>
    <w:rsid w:val="00941594"/>
    <w:rsid w:val="009467CA"/>
    <w:rsid w:val="00956473"/>
    <w:rsid w:val="009805B0"/>
    <w:rsid w:val="00980869"/>
    <w:rsid w:val="009878A7"/>
    <w:rsid w:val="009A2945"/>
    <w:rsid w:val="009C5EF2"/>
    <w:rsid w:val="009D10AB"/>
    <w:rsid w:val="009E7D4D"/>
    <w:rsid w:val="00A422A5"/>
    <w:rsid w:val="00A60BDA"/>
    <w:rsid w:val="00A66FA6"/>
    <w:rsid w:val="00A87520"/>
    <w:rsid w:val="00AA1017"/>
    <w:rsid w:val="00AC2AD6"/>
    <w:rsid w:val="00AD617C"/>
    <w:rsid w:val="00AE4E62"/>
    <w:rsid w:val="00B6696D"/>
    <w:rsid w:val="00B9010F"/>
    <w:rsid w:val="00B9216A"/>
    <w:rsid w:val="00BD3A8F"/>
    <w:rsid w:val="00BE2767"/>
    <w:rsid w:val="00BF03D0"/>
    <w:rsid w:val="00C21885"/>
    <w:rsid w:val="00C261A5"/>
    <w:rsid w:val="00C277A2"/>
    <w:rsid w:val="00C82BB0"/>
    <w:rsid w:val="00CA7D02"/>
    <w:rsid w:val="00CB5554"/>
    <w:rsid w:val="00CE6733"/>
    <w:rsid w:val="00D03630"/>
    <w:rsid w:val="00D05B6B"/>
    <w:rsid w:val="00D12A33"/>
    <w:rsid w:val="00D1342A"/>
    <w:rsid w:val="00D26BF8"/>
    <w:rsid w:val="00D6499C"/>
    <w:rsid w:val="00D70E97"/>
    <w:rsid w:val="00D732B3"/>
    <w:rsid w:val="00D777AB"/>
    <w:rsid w:val="00DC759D"/>
    <w:rsid w:val="00DE0127"/>
    <w:rsid w:val="00DF248C"/>
    <w:rsid w:val="00E14E3B"/>
    <w:rsid w:val="00E2608C"/>
    <w:rsid w:val="00E41F40"/>
    <w:rsid w:val="00E94798"/>
    <w:rsid w:val="00EB0782"/>
    <w:rsid w:val="00EB255B"/>
    <w:rsid w:val="00EC4FD7"/>
    <w:rsid w:val="00EF6657"/>
    <w:rsid w:val="00F0417F"/>
    <w:rsid w:val="00F12B2C"/>
    <w:rsid w:val="00F3577E"/>
    <w:rsid w:val="00F47894"/>
    <w:rsid w:val="00F5531D"/>
    <w:rsid w:val="00F60B78"/>
    <w:rsid w:val="00F61A71"/>
    <w:rsid w:val="00F71387"/>
    <w:rsid w:val="00F97F42"/>
    <w:rsid w:val="00FB0288"/>
    <w:rsid w:val="00FE2F72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CC"/>
  </w:style>
  <w:style w:type="paragraph" w:styleId="1">
    <w:name w:val="heading 1"/>
    <w:basedOn w:val="a"/>
    <w:next w:val="a"/>
    <w:link w:val="10"/>
    <w:uiPriority w:val="99"/>
    <w:qFormat/>
    <w:rsid w:val="00680535"/>
    <w:pPr>
      <w:keepNext/>
      <w:spacing w:after="0" w:line="240" w:lineRule="auto"/>
      <w:ind w:firstLine="720"/>
      <w:jc w:val="both"/>
      <w:outlineLvl w:val="0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80535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05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0535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80535"/>
    <w:pPr>
      <w:keepNext/>
      <w:spacing w:after="0" w:line="240" w:lineRule="auto"/>
      <w:outlineLvl w:val="6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053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53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0535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5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0535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0535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053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535"/>
  </w:style>
  <w:style w:type="paragraph" w:styleId="a3">
    <w:name w:val="Balloon Text"/>
    <w:basedOn w:val="a"/>
    <w:link w:val="a4"/>
    <w:uiPriority w:val="99"/>
    <w:semiHidden/>
    <w:rsid w:val="00680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68053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80535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80535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8053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805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68053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8053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805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805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99"/>
    <w:qFormat/>
    <w:rsid w:val="00680535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8053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0535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rsid w:val="0068053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80535"/>
    <w:rPr>
      <w:rFonts w:ascii="Calibri" w:eastAsia="Times New Roman" w:hAnsi="Calibri" w:cs="Times New Roman"/>
      <w:lang w:eastAsia="ru-RU"/>
    </w:rPr>
  </w:style>
  <w:style w:type="paragraph" w:customStyle="1" w:styleId="af3">
    <w:name w:val="Письмо"/>
    <w:basedOn w:val="a"/>
    <w:uiPriority w:val="99"/>
    <w:rsid w:val="00680535"/>
    <w:pPr>
      <w:autoSpaceDE w:val="0"/>
      <w:autoSpaceDN w:val="0"/>
      <w:spacing w:after="0" w:line="320" w:lineRule="exact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rsid w:val="00680535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rsid w:val="00680535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68053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80535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680535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68053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8053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680535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Основной текст1"/>
    <w:basedOn w:val="a0"/>
    <w:uiPriority w:val="99"/>
    <w:rsid w:val="00680535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68053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Default">
    <w:name w:val="Default"/>
    <w:uiPriority w:val="99"/>
    <w:rsid w:val="0068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680535"/>
  </w:style>
  <w:style w:type="character" w:styleId="af6">
    <w:name w:val="Strong"/>
    <w:basedOn w:val="a0"/>
    <w:uiPriority w:val="99"/>
    <w:qFormat/>
    <w:rsid w:val="00680535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680535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80535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uiPriority w:val="99"/>
    <w:qFormat/>
    <w:rsid w:val="00680535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680535"/>
    <w:rPr>
      <w:rFonts w:cs="Times New Roman"/>
    </w:rPr>
  </w:style>
  <w:style w:type="paragraph" w:customStyle="1" w:styleId="110">
    <w:name w:val="Знак1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page number"/>
    <w:basedOn w:val="a0"/>
    <w:uiPriority w:val="99"/>
    <w:rsid w:val="00680535"/>
    <w:rPr>
      <w:rFonts w:cs="Times New Roman"/>
    </w:rPr>
  </w:style>
  <w:style w:type="paragraph" w:customStyle="1" w:styleId="af9">
    <w:name w:val="Основной"/>
    <w:basedOn w:val="a"/>
    <w:uiPriority w:val="99"/>
    <w:rsid w:val="006805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68053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680535"/>
    <w:rPr>
      <w:rFonts w:cs="Times New Roman"/>
    </w:rPr>
  </w:style>
  <w:style w:type="paragraph" w:customStyle="1" w:styleId="Heading">
    <w:name w:val="Heading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68053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30">
    <w:name w:val="Font Style30"/>
    <w:uiPriority w:val="99"/>
    <w:rsid w:val="00680535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680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1"/>
    <w:uiPriority w:val="99"/>
    <w:rsid w:val="0068053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rsid w:val="00680535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80535"/>
    <w:rPr>
      <w:rFonts w:cs="Times New Roman"/>
    </w:rPr>
  </w:style>
  <w:style w:type="paragraph" w:customStyle="1" w:styleId="c32">
    <w:name w:val="c32"/>
    <w:basedOn w:val="a"/>
    <w:rsid w:val="00FE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14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147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1471D9"/>
    <w:rPr>
      <w:vertAlign w:val="superscript"/>
    </w:rPr>
  </w:style>
  <w:style w:type="paragraph" w:customStyle="1" w:styleId="c2">
    <w:name w:val="c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44A6"/>
  </w:style>
  <w:style w:type="character" w:customStyle="1" w:styleId="c3">
    <w:name w:val="c3"/>
    <w:basedOn w:val="a0"/>
    <w:rsid w:val="003644A6"/>
  </w:style>
  <w:style w:type="character" w:customStyle="1" w:styleId="c7">
    <w:name w:val="c7"/>
    <w:basedOn w:val="a0"/>
    <w:rsid w:val="0036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535"/>
    <w:pPr>
      <w:keepNext/>
      <w:spacing w:after="0" w:line="240" w:lineRule="auto"/>
      <w:ind w:firstLine="720"/>
      <w:jc w:val="both"/>
      <w:outlineLvl w:val="0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80535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05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0535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80535"/>
    <w:pPr>
      <w:keepNext/>
      <w:spacing w:after="0" w:line="240" w:lineRule="auto"/>
      <w:outlineLvl w:val="6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053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53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0535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5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0535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0535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053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535"/>
  </w:style>
  <w:style w:type="paragraph" w:styleId="a3">
    <w:name w:val="Balloon Text"/>
    <w:basedOn w:val="a"/>
    <w:link w:val="a4"/>
    <w:uiPriority w:val="99"/>
    <w:semiHidden/>
    <w:rsid w:val="00680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68053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80535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80535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8053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805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68053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8053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805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805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8053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99"/>
    <w:qFormat/>
    <w:rsid w:val="00680535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8053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0535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rsid w:val="0068053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80535"/>
    <w:rPr>
      <w:rFonts w:ascii="Calibri" w:eastAsia="Times New Roman" w:hAnsi="Calibri" w:cs="Times New Roman"/>
      <w:lang w:eastAsia="ru-RU"/>
    </w:rPr>
  </w:style>
  <w:style w:type="paragraph" w:customStyle="1" w:styleId="af3">
    <w:name w:val="Письмо"/>
    <w:basedOn w:val="a"/>
    <w:uiPriority w:val="99"/>
    <w:rsid w:val="00680535"/>
    <w:pPr>
      <w:autoSpaceDE w:val="0"/>
      <w:autoSpaceDN w:val="0"/>
      <w:spacing w:after="0" w:line="320" w:lineRule="exact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rsid w:val="00680535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rsid w:val="00680535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68053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80535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680535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68053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8053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680535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Основной текст1"/>
    <w:basedOn w:val="a0"/>
    <w:uiPriority w:val="99"/>
    <w:rsid w:val="00680535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68053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Default">
    <w:name w:val="Default"/>
    <w:uiPriority w:val="99"/>
    <w:rsid w:val="0068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680535"/>
  </w:style>
  <w:style w:type="character" w:styleId="af6">
    <w:name w:val="Strong"/>
    <w:basedOn w:val="a0"/>
    <w:uiPriority w:val="99"/>
    <w:qFormat/>
    <w:rsid w:val="00680535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680535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80535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uiPriority w:val="99"/>
    <w:qFormat/>
    <w:rsid w:val="00680535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680535"/>
    <w:rPr>
      <w:rFonts w:cs="Times New Roman"/>
    </w:rPr>
  </w:style>
  <w:style w:type="paragraph" w:customStyle="1" w:styleId="110">
    <w:name w:val="Знак11"/>
    <w:basedOn w:val="a"/>
    <w:uiPriority w:val="99"/>
    <w:rsid w:val="006805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page number"/>
    <w:basedOn w:val="a0"/>
    <w:uiPriority w:val="99"/>
    <w:rsid w:val="00680535"/>
    <w:rPr>
      <w:rFonts w:cs="Times New Roman"/>
    </w:rPr>
  </w:style>
  <w:style w:type="paragraph" w:customStyle="1" w:styleId="af9">
    <w:name w:val="Основной"/>
    <w:basedOn w:val="a"/>
    <w:uiPriority w:val="99"/>
    <w:rsid w:val="006805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68053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680535"/>
    <w:rPr>
      <w:rFonts w:cs="Times New Roman"/>
    </w:rPr>
  </w:style>
  <w:style w:type="paragraph" w:customStyle="1" w:styleId="Heading">
    <w:name w:val="Heading"/>
    <w:uiPriority w:val="99"/>
    <w:rsid w:val="00680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68053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30">
    <w:name w:val="Font Style30"/>
    <w:uiPriority w:val="99"/>
    <w:rsid w:val="00680535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680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1"/>
    <w:uiPriority w:val="99"/>
    <w:rsid w:val="0068053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rsid w:val="00680535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80535"/>
    <w:rPr>
      <w:rFonts w:cs="Times New Roman"/>
    </w:rPr>
  </w:style>
  <w:style w:type="paragraph" w:customStyle="1" w:styleId="c32">
    <w:name w:val="c32"/>
    <w:basedOn w:val="a"/>
    <w:rsid w:val="00FE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14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147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1471D9"/>
    <w:rPr>
      <w:vertAlign w:val="superscript"/>
    </w:rPr>
  </w:style>
  <w:style w:type="paragraph" w:customStyle="1" w:styleId="c2">
    <w:name w:val="c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44A6"/>
  </w:style>
  <w:style w:type="character" w:customStyle="1" w:styleId="c3">
    <w:name w:val="c3"/>
    <w:basedOn w:val="a0"/>
    <w:rsid w:val="003644A6"/>
  </w:style>
  <w:style w:type="character" w:customStyle="1" w:styleId="c7">
    <w:name w:val="c7"/>
    <w:basedOn w:val="a0"/>
    <w:rsid w:val="00364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kruglie_stol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oektnaya_deyatelmz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rrektcionnaya_rabo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gosudarstvennie_standar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10/16/obrprogrammy-do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61A-D99F-4F9C-909E-71F1C6D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20485</Words>
  <Characters>116765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2021-10-29T09:42:00Z</dcterms:created>
  <dcterms:modified xsi:type="dcterms:W3CDTF">2021-10-29T10:32:00Z</dcterms:modified>
</cp:coreProperties>
</file>